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0D71" w14:textId="77777777" w:rsidR="005157BC" w:rsidRPr="00830910" w:rsidRDefault="005157BC" w:rsidP="005157BC">
      <w:pPr>
        <w:jc w:val="center"/>
        <w:rPr>
          <w:b/>
        </w:rPr>
      </w:pPr>
      <w:r w:rsidRPr="00830910">
        <w:rPr>
          <w:b/>
        </w:rPr>
        <w:t>СИЛЛАБУС</w:t>
      </w:r>
    </w:p>
    <w:p w14:paraId="7F096856" w14:textId="77777777" w:rsidR="005157BC" w:rsidRPr="00830910" w:rsidRDefault="005157BC" w:rsidP="005157BC">
      <w:pPr>
        <w:jc w:val="center"/>
        <w:rPr>
          <w:b/>
        </w:rPr>
      </w:pPr>
      <w:r w:rsidRPr="00830910">
        <w:rPr>
          <w:b/>
        </w:rPr>
        <w:t>2024-2025 оқу жылының ___</w:t>
      </w:r>
      <w:r w:rsidRPr="00830910">
        <w:rPr>
          <w:b/>
          <w:lang w:val="kk-KZ"/>
        </w:rPr>
        <w:t>1</w:t>
      </w:r>
      <w:r w:rsidRPr="00830910">
        <w:rPr>
          <w:b/>
        </w:rPr>
        <w:t>__семестрі</w:t>
      </w:r>
    </w:p>
    <w:p w14:paraId="26F4A59A" w14:textId="77777777" w:rsidR="005157BC" w:rsidRPr="00830910" w:rsidRDefault="005157BC" w:rsidP="005157BC">
      <w:pPr>
        <w:jc w:val="center"/>
        <w:rPr>
          <w:b/>
          <w:lang w:val="kk-KZ"/>
        </w:rPr>
      </w:pPr>
      <w:r w:rsidRPr="00830910">
        <w:rPr>
          <w:b/>
        </w:rPr>
        <w:t>«</w:t>
      </w:r>
      <w:r w:rsidRPr="00830910">
        <w:rPr>
          <w:u w:val="single"/>
          <w:lang w:val="kk-KZ"/>
        </w:rPr>
        <w:t>7М02313 қазақ филологиясы</w:t>
      </w:r>
      <w:r w:rsidRPr="00830910">
        <w:rPr>
          <w:u w:val="single"/>
        </w:rPr>
        <w:t xml:space="preserve"> </w:t>
      </w:r>
      <w:r w:rsidRPr="00830910">
        <w:rPr>
          <w:b/>
        </w:rPr>
        <w:t xml:space="preserve">» білім беру бағдарламасы  </w:t>
      </w:r>
      <w:r w:rsidRPr="00830910">
        <w:rPr>
          <w:b/>
        </w:rPr>
        <w:br/>
      </w:r>
      <w:r w:rsidRPr="00830910">
        <w:rPr>
          <w:b/>
          <w:lang w:val="kk-KZ"/>
        </w:rPr>
        <w:t>1 курс</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157BC" w:rsidRPr="00830910" w14:paraId="7A2F33EC" w14:textId="77777777" w:rsidTr="00BA786B">
        <w:trPr>
          <w:trHeight w:val="265"/>
        </w:trPr>
        <w:tc>
          <w:tcPr>
            <w:tcW w:w="1872" w:type="dxa"/>
            <w:vMerge w:val="restart"/>
            <w:tcBorders>
              <w:top w:val="single" w:sz="4" w:space="0" w:color="000000"/>
              <w:left w:val="single" w:sz="4" w:space="0" w:color="000000"/>
              <w:bottom w:val="single" w:sz="4" w:space="0" w:color="000000"/>
              <w:right w:val="single" w:sz="4" w:space="0" w:color="000000"/>
            </w:tcBorders>
          </w:tcPr>
          <w:p w14:paraId="1281D040" w14:textId="77777777" w:rsidR="005157BC" w:rsidRPr="00830910" w:rsidRDefault="005157BC" w:rsidP="00BA786B">
            <w:pPr>
              <w:rPr>
                <w:b/>
              </w:rPr>
            </w:pPr>
            <w:r w:rsidRPr="00830910">
              <w:rPr>
                <w:b/>
              </w:rPr>
              <w:t>Пәннің коды</w:t>
            </w:r>
          </w:p>
          <w:p w14:paraId="191EEFC9" w14:textId="77777777" w:rsidR="005157BC" w:rsidRPr="00830910" w:rsidRDefault="005157BC" w:rsidP="00BA786B">
            <w:pPr>
              <w:rPr>
                <w:b/>
                <w:lang w:val="en-US"/>
              </w:rPr>
            </w:pPr>
            <w:r w:rsidRPr="00830910">
              <w:rPr>
                <w:b/>
                <w:lang w:val="en-US"/>
              </w:rPr>
              <w:t>ITKD 6307</w:t>
            </w:r>
          </w:p>
        </w:tc>
        <w:tc>
          <w:tcPr>
            <w:tcW w:w="1701" w:type="dxa"/>
            <w:vMerge w:val="restart"/>
            <w:tcBorders>
              <w:top w:val="single" w:sz="4" w:space="0" w:color="000000"/>
              <w:left w:val="single" w:sz="4" w:space="0" w:color="000000"/>
              <w:bottom w:val="single" w:sz="4" w:space="0" w:color="000000"/>
              <w:right w:val="single" w:sz="4" w:space="0" w:color="000000"/>
            </w:tcBorders>
          </w:tcPr>
          <w:p w14:paraId="52E19EE7" w14:textId="77777777" w:rsidR="005157BC" w:rsidRPr="00830910" w:rsidRDefault="005157BC" w:rsidP="00BA786B">
            <w:pPr>
              <w:rPr>
                <w:b/>
                <w:lang w:val="kk-KZ"/>
              </w:rPr>
            </w:pPr>
            <w:r w:rsidRPr="00830910">
              <w:rPr>
                <w:b/>
              </w:rPr>
              <w:t>Пәннің атау</w:t>
            </w:r>
            <w:r w:rsidRPr="00830910">
              <w:rPr>
                <w:b/>
                <w:lang w:val="kk-KZ"/>
              </w:rPr>
              <w:t>ы</w:t>
            </w:r>
          </w:p>
          <w:p w14:paraId="3499D631" w14:textId="77777777" w:rsidR="005157BC" w:rsidRPr="00830910" w:rsidRDefault="005157BC" w:rsidP="00BA786B">
            <w:pPr>
              <w:rPr>
                <w:b/>
                <w:lang w:val="kk-KZ"/>
              </w:rPr>
            </w:pPr>
            <w:r w:rsidRPr="00830910">
              <w:rPr>
                <w:b/>
                <w:lang w:val="kk-KZ"/>
              </w:rPr>
              <w:t>Қазақ дискурсын зерттеу технологиялары</w:t>
            </w:r>
          </w:p>
        </w:tc>
        <w:tc>
          <w:tcPr>
            <w:tcW w:w="1134" w:type="dxa"/>
            <w:vMerge w:val="restart"/>
            <w:tcBorders>
              <w:top w:val="single" w:sz="4" w:space="0" w:color="000000"/>
              <w:left w:val="single" w:sz="4" w:space="0" w:color="000000"/>
              <w:bottom w:val="single" w:sz="4" w:space="0" w:color="000000"/>
              <w:right w:val="single" w:sz="4" w:space="0" w:color="000000"/>
            </w:tcBorders>
          </w:tcPr>
          <w:p w14:paraId="0CBADA37" w14:textId="77777777" w:rsidR="005157BC" w:rsidRPr="00830910" w:rsidRDefault="005157BC" w:rsidP="00BA786B">
            <w:pPr>
              <w:rPr>
                <w:b/>
                <w:lang w:val="kk-KZ"/>
              </w:rPr>
            </w:pPr>
            <w:r w:rsidRPr="00830910">
              <w:rPr>
                <w:b/>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tcPr>
          <w:p w14:paraId="77521D3C" w14:textId="77777777" w:rsidR="005157BC" w:rsidRPr="00830910" w:rsidRDefault="005157BC" w:rsidP="00BA786B">
            <w:pPr>
              <w:rPr>
                <w:b/>
              </w:rPr>
            </w:pPr>
            <w:r w:rsidRPr="00830910">
              <w:rPr>
                <w:b/>
                <w:lang w:val="kk-KZ"/>
              </w:rPr>
              <w:t xml:space="preserve"> </w:t>
            </w:r>
            <w:r w:rsidRPr="00830910">
              <w:rPr>
                <w:b/>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tcPr>
          <w:p w14:paraId="24387BE9" w14:textId="77777777" w:rsidR="005157BC" w:rsidRPr="00830910" w:rsidRDefault="005157BC" w:rsidP="00BA786B">
            <w:pPr>
              <w:rPr>
                <w:b/>
              </w:rPr>
            </w:pPr>
            <w:r w:rsidRPr="00830910">
              <w:rPr>
                <w:b/>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tcPr>
          <w:p w14:paraId="25F66FE4" w14:textId="77777777" w:rsidR="005157BC" w:rsidRPr="00830910" w:rsidRDefault="005157BC" w:rsidP="00BA786B">
            <w:pPr>
              <w:jc w:val="center"/>
              <w:rPr>
                <w:b/>
              </w:rPr>
            </w:pPr>
            <w:r w:rsidRPr="00830910">
              <w:rPr>
                <w:b/>
              </w:rPr>
              <w:t xml:space="preserve">Студенттің оқытушы басшылығымен өзіндік жұмысы (СОӨЖ)  </w:t>
            </w:r>
          </w:p>
        </w:tc>
      </w:tr>
      <w:tr w:rsidR="005157BC" w:rsidRPr="00830910" w14:paraId="48E15C63" w14:textId="77777777" w:rsidTr="00BA786B">
        <w:trPr>
          <w:trHeight w:val="265"/>
        </w:trPr>
        <w:tc>
          <w:tcPr>
            <w:tcW w:w="1872" w:type="dxa"/>
            <w:vMerge/>
            <w:tcBorders>
              <w:top w:val="single" w:sz="4" w:space="0" w:color="000000"/>
              <w:left w:val="single" w:sz="4" w:space="0" w:color="000000"/>
              <w:bottom w:val="single" w:sz="4" w:space="0" w:color="000000"/>
              <w:right w:val="single" w:sz="4" w:space="0" w:color="000000"/>
            </w:tcBorders>
          </w:tcPr>
          <w:p w14:paraId="7FE7EA7A" w14:textId="77777777" w:rsidR="005157BC" w:rsidRPr="00830910" w:rsidRDefault="005157BC" w:rsidP="00BA786B">
            <w:pPr>
              <w:widowControl w:val="0"/>
              <w:pBdr>
                <w:top w:val="nil"/>
                <w:left w:val="nil"/>
                <w:bottom w:val="nil"/>
                <w:right w:val="nil"/>
                <w:between w:val="nil"/>
              </w:pBdr>
              <w:spacing w:line="276" w:lineRule="auto"/>
              <w:rPr>
                <w:b/>
              </w:rPr>
            </w:pPr>
          </w:p>
        </w:tc>
        <w:tc>
          <w:tcPr>
            <w:tcW w:w="1701" w:type="dxa"/>
            <w:vMerge/>
            <w:tcBorders>
              <w:top w:val="single" w:sz="4" w:space="0" w:color="000000"/>
              <w:left w:val="single" w:sz="4" w:space="0" w:color="000000"/>
              <w:bottom w:val="single" w:sz="4" w:space="0" w:color="000000"/>
              <w:right w:val="single" w:sz="4" w:space="0" w:color="000000"/>
            </w:tcBorders>
          </w:tcPr>
          <w:p w14:paraId="7F1B535C" w14:textId="77777777" w:rsidR="005157BC" w:rsidRPr="00830910" w:rsidRDefault="005157BC" w:rsidP="00BA786B">
            <w:pPr>
              <w:widowControl w:val="0"/>
              <w:pBdr>
                <w:top w:val="nil"/>
                <w:left w:val="nil"/>
                <w:bottom w:val="nil"/>
                <w:right w:val="nil"/>
                <w:between w:val="nil"/>
              </w:pBdr>
              <w:spacing w:line="276" w:lineRule="auto"/>
              <w:rPr>
                <w:b/>
              </w:rPr>
            </w:pPr>
          </w:p>
        </w:tc>
        <w:tc>
          <w:tcPr>
            <w:tcW w:w="1134" w:type="dxa"/>
            <w:vMerge/>
            <w:tcBorders>
              <w:top w:val="single" w:sz="4" w:space="0" w:color="000000"/>
              <w:left w:val="single" w:sz="4" w:space="0" w:color="000000"/>
              <w:bottom w:val="single" w:sz="4" w:space="0" w:color="000000"/>
              <w:right w:val="single" w:sz="4" w:space="0" w:color="000000"/>
            </w:tcBorders>
          </w:tcPr>
          <w:p w14:paraId="5659F92A" w14:textId="77777777" w:rsidR="005157BC" w:rsidRPr="00830910" w:rsidRDefault="005157BC" w:rsidP="00BA786B">
            <w:pPr>
              <w:widowControl w:val="0"/>
              <w:pBdr>
                <w:top w:val="nil"/>
                <w:left w:val="nil"/>
                <w:bottom w:val="nil"/>
                <w:right w:val="nil"/>
                <w:between w:val="nil"/>
              </w:pBdr>
              <w:spacing w:line="276" w:lineRule="auto"/>
              <w:rPr>
                <w:b/>
              </w:rPr>
            </w:pPr>
          </w:p>
        </w:tc>
        <w:tc>
          <w:tcPr>
            <w:tcW w:w="1134" w:type="dxa"/>
            <w:tcBorders>
              <w:top w:val="single" w:sz="4" w:space="0" w:color="000000"/>
              <w:left w:val="single" w:sz="4" w:space="0" w:color="000000"/>
              <w:bottom w:val="single" w:sz="4" w:space="0" w:color="000000"/>
              <w:right w:val="single" w:sz="4" w:space="0" w:color="000000"/>
            </w:tcBorders>
          </w:tcPr>
          <w:p w14:paraId="54B8AD21" w14:textId="77777777" w:rsidR="005157BC" w:rsidRPr="00830910" w:rsidRDefault="005157BC" w:rsidP="00BA786B">
            <w:pPr>
              <w:jc w:val="center"/>
              <w:rPr>
                <w:b/>
              </w:rPr>
            </w:pPr>
            <w:r w:rsidRPr="00830910">
              <w:rPr>
                <w:b/>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tcPr>
          <w:p w14:paraId="4BD6A1E8" w14:textId="77777777" w:rsidR="005157BC" w:rsidRPr="00830910" w:rsidRDefault="005157BC" w:rsidP="00BA786B">
            <w:pPr>
              <w:jc w:val="center"/>
              <w:rPr>
                <w:b/>
              </w:rPr>
            </w:pPr>
            <w:r w:rsidRPr="00830910">
              <w:rPr>
                <w:b/>
              </w:rPr>
              <w:t>Практ. сабақтар (ПС)</w:t>
            </w:r>
          </w:p>
        </w:tc>
        <w:tc>
          <w:tcPr>
            <w:tcW w:w="850" w:type="dxa"/>
            <w:tcBorders>
              <w:top w:val="single" w:sz="4" w:space="0" w:color="000000"/>
              <w:left w:val="single" w:sz="4" w:space="0" w:color="000000"/>
              <w:bottom w:val="single" w:sz="4" w:space="0" w:color="000000"/>
              <w:right w:val="single" w:sz="4" w:space="0" w:color="000000"/>
            </w:tcBorders>
          </w:tcPr>
          <w:p w14:paraId="040E0FBC" w14:textId="77777777" w:rsidR="005157BC" w:rsidRPr="00830910" w:rsidRDefault="005157BC" w:rsidP="00BA786B">
            <w:pPr>
              <w:jc w:val="center"/>
              <w:rPr>
                <w:b/>
              </w:rPr>
            </w:pPr>
            <w:r w:rsidRPr="00830910">
              <w:rPr>
                <w:b/>
              </w:rPr>
              <w:t>Зерт. сабақ-тар (ЗС)</w:t>
            </w:r>
          </w:p>
        </w:tc>
        <w:tc>
          <w:tcPr>
            <w:tcW w:w="993" w:type="dxa"/>
            <w:gridSpan w:val="2"/>
            <w:vMerge/>
            <w:tcBorders>
              <w:top w:val="single" w:sz="4" w:space="0" w:color="000000"/>
              <w:left w:val="single" w:sz="4" w:space="0" w:color="000000"/>
              <w:bottom w:val="single" w:sz="4" w:space="0" w:color="000000"/>
              <w:right w:val="single" w:sz="4" w:space="0" w:color="000000"/>
            </w:tcBorders>
          </w:tcPr>
          <w:p w14:paraId="2A7E5998" w14:textId="77777777" w:rsidR="005157BC" w:rsidRPr="00830910" w:rsidRDefault="005157BC" w:rsidP="00BA786B">
            <w:pPr>
              <w:widowControl w:val="0"/>
              <w:pBdr>
                <w:top w:val="nil"/>
                <w:left w:val="nil"/>
                <w:bottom w:val="nil"/>
                <w:right w:val="nil"/>
                <w:between w:val="nil"/>
              </w:pBdr>
              <w:spacing w:line="276" w:lineRule="auto"/>
              <w:rPr>
                <w:b/>
              </w:rPr>
            </w:pPr>
          </w:p>
        </w:tc>
        <w:tc>
          <w:tcPr>
            <w:tcW w:w="1417" w:type="dxa"/>
            <w:vMerge/>
            <w:tcBorders>
              <w:top w:val="single" w:sz="4" w:space="0" w:color="000000"/>
              <w:left w:val="single" w:sz="4" w:space="0" w:color="000000"/>
              <w:bottom w:val="single" w:sz="4" w:space="0" w:color="000000"/>
              <w:right w:val="single" w:sz="4" w:space="0" w:color="000000"/>
            </w:tcBorders>
          </w:tcPr>
          <w:p w14:paraId="4C3FDBD5" w14:textId="77777777" w:rsidR="005157BC" w:rsidRPr="00830910" w:rsidRDefault="005157BC" w:rsidP="00BA786B">
            <w:pPr>
              <w:widowControl w:val="0"/>
              <w:pBdr>
                <w:top w:val="nil"/>
                <w:left w:val="nil"/>
                <w:bottom w:val="nil"/>
                <w:right w:val="nil"/>
                <w:between w:val="nil"/>
              </w:pBdr>
              <w:spacing w:line="276" w:lineRule="auto"/>
              <w:rPr>
                <w:b/>
              </w:rPr>
            </w:pPr>
          </w:p>
        </w:tc>
      </w:tr>
      <w:tr w:rsidR="005157BC" w:rsidRPr="00830910" w14:paraId="1670140C"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08A20BEC" w14:textId="77777777" w:rsidR="005157BC" w:rsidRPr="00830910" w:rsidRDefault="005157BC" w:rsidP="00BA786B">
            <w:pPr>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4BB01AED" w14:textId="77777777" w:rsidR="005157BC" w:rsidRPr="00830910" w:rsidRDefault="005157BC" w:rsidP="00BA786B"/>
        </w:tc>
        <w:tc>
          <w:tcPr>
            <w:tcW w:w="1134" w:type="dxa"/>
            <w:tcBorders>
              <w:top w:val="single" w:sz="4" w:space="0" w:color="000000"/>
              <w:left w:val="single" w:sz="4" w:space="0" w:color="000000"/>
              <w:bottom w:val="single" w:sz="4" w:space="0" w:color="000000"/>
              <w:right w:val="single" w:sz="4" w:space="0" w:color="000000"/>
            </w:tcBorders>
          </w:tcPr>
          <w:p w14:paraId="3E05C6CC" w14:textId="77777777" w:rsidR="005157BC" w:rsidRPr="00830910" w:rsidRDefault="005157BC" w:rsidP="00BA786B">
            <w:pPr>
              <w:jc w:val="center"/>
              <w:rPr>
                <w:lang w:val="kk-KZ"/>
              </w:rPr>
            </w:pPr>
            <w:r w:rsidRPr="00830910">
              <w:rPr>
                <w:lang w:val="kk-KZ"/>
              </w:rPr>
              <w:t>3</w:t>
            </w:r>
          </w:p>
        </w:tc>
        <w:tc>
          <w:tcPr>
            <w:tcW w:w="1134" w:type="dxa"/>
            <w:tcBorders>
              <w:top w:val="single" w:sz="4" w:space="0" w:color="000000"/>
              <w:left w:val="single" w:sz="4" w:space="0" w:color="000000"/>
              <w:bottom w:val="single" w:sz="4" w:space="0" w:color="000000"/>
              <w:right w:val="single" w:sz="4" w:space="0" w:color="000000"/>
            </w:tcBorders>
          </w:tcPr>
          <w:p w14:paraId="7EA84BA2" w14:textId="77777777" w:rsidR="005157BC" w:rsidRPr="00830910" w:rsidRDefault="005157BC" w:rsidP="00BA786B">
            <w:pPr>
              <w:jc w:val="center"/>
              <w:rPr>
                <w:lang w:val="kk-KZ"/>
              </w:rPr>
            </w:pPr>
            <w:r w:rsidRPr="00830910">
              <w:rPr>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tcPr>
          <w:p w14:paraId="196A89A7" w14:textId="77777777" w:rsidR="005157BC" w:rsidRPr="00830910" w:rsidRDefault="005157BC" w:rsidP="00BA786B">
            <w:pPr>
              <w:jc w:val="center"/>
              <w:rPr>
                <w:lang w:val="kk-KZ"/>
              </w:rPr>
            </w:pPr>
            <w:r w:rsidRPr="00830910">
              <w:rPr>
                <w:lang w:val="kk-KZ"/>
              </w:rPr>
              <w:t>30</w:t>
            </w:r>
          </w:p>
        </w:tc>
        <w:tc>
          <w:tcPr>
            <w:tcW w:w="850" w:type="dxa"/>
            <w:tcBorders>
              <w:top w:val="single" w:sz="4" w:space="0" w:color="000000"/>
              <w:left w:val="single" w:sz="4" w:space="0" w:color="000000"/>
              <w:bottom w:val="single" w:sz="4" w:space="0" w:color="000000"/>
              <w:right w:val="single" w:sz="4" w:space="0" w:color="000000"/>
            </w:tcBorders>
          </w:tcPr>
          <w:p w14:paraId="272F92A0" w14:textId="77777777" w:rsidR="005157BC" w:rsidRPr="00830910" w:rsidRDefault="005157BC" w:rsidP="00BA786B">
            <w:pPr>
              <w:jc w:val="center"/>
            </w:pPr>
          </w:p>
        </w:tc>
        <w:tc>
          <w:tcPr>
            <w:tcW w:w="993" w:type="dxa"/>
            <w:gridSpan w:val="2"/>
            <w:tcBorders>
              <w:top w:val="single" w:sz="4" w:space="0" w:color="000000"/>
              <w:left w:val="single" w:sz="4" w:space="0" w:color="000000"/>
              <w:bottom w:val="single" w:sz="4" w:space="0" w:color="000000"/>
              <w:right w:val="single" w:sz="4" w:space="0" w:color="000000"/>
            </w:tcBorders>
          </w:tcPr>
          <w:p w14:paraId="6718DE7D" w14:textId="77777777" w:rsidR="005157BC" w:rsidRPr="00830910" w:rsidRDefault="005157BC" w:rsidP="00BA786B">
            <w:pPr>
              <w:jc w:val="center"/>
              <w:rPr>
                <w:lang w:val="kk-KZ"/>
              </w:rPr>
            </w:pPr>
            <w:r w:rsidRPr="00830910">
              <w:rPr>
                <w:lang w:val="kk-KZ"/>
              </w:rPr>
              <w:t>5</w:t>
            </w:r>
          </w:p>
        </w:tc>
        <w:tc>
          <w:tcPr>
            <w:tcW w:w="1417" w:type="dxa"/>
            <w:tcBorders>
              <w:top w:val="single" w:sz="4" w:space="0" w:color="000000"/>
              <w:left w:val="single" w:sz="4" w:space="0" w:color="000000"/>
              <w:bottom w:val="single" w:sz="4" w:space="0" w:color="000000"/>
              <w:right w:val="single" w:sz="4" w:space="0" w:color="000000"/>
            </w:tcBorders>
          </w:tcPr>
          <w:p w14:paraId="401C3D7F" w14:textId="77777777" w:rsidR="005157BC" w:rsidRPr="00830910" w:rsidRDefault="005157BC" w:rsidP="00BA786B">
            <w:pPr>
              <w:jc w:val="center"/>
              <w:rPr>
                <w:lang w:val="kk-KZ"/>
              </w:rPr>
            </w:pPr>
            <w:r>
              <w:rPr>
                <w:lang w:val="kk-KZ"/>
              </w:rPr>
              <w:t>5</w:t>
            </w:r>
          </w:p>
        </w:tc>
      </w:tr>
      <w:tr w:rsidR="005157BC" w:rsidRPr="00830910" w14:paraId="5DB5C9EF" w14:textId="77777777" w:rsidTr="00BA786B">
        <w:tc>
          <w:tcPr>
            <w:tcW w:w="10377" w:type="dxa"/>
            <w:gridSpan w:val="10"/>
            <w:tcBorders>
              <w:top w:val="single" w:sz="4" w:space="0" w:color="000000"/>
              <w:left w:val="single" w:sz="4" w:space="0" w:color="000000"/>
              <w:bottom w:val="single" w:sz="4" w:space="0" w:color="000000"/>
              <w:right w:val="single" w:sz="4" w:space="0" w:color="000000"/>
            </w:tcBorders>
          </w:tcPr>
          <w:p w14:paraId="64BDBAD8" w14:textId="77777777" w:rsidR="005157BC" w:rsidRPr="00830910" w:rsidRDefault="005157BC" w:rsidP="00BA786B">
            <w:pPr>
              <w:jc w:val="center"/>
              <w:rPr>
                <w:b/>
              </w:rPr>
            </w:pPr>
            <w:r w:rsidRPr="00830910">
              <w:rPr>
                <w:b/>
              </w:rPr>
              <w:t>Курс туралы академиялық ақпарат</w:t>
            </w:r>
          </w:p>
        </w:tc>
      </w:tr>
      <w:tr w:rsidR="005157BC" w:rsidRPr="00830910" w14:paraId="1CDDA33B"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2210AB05" w14:textId="77777777" w:rsidR="005157BC" w:rsidRPr="00830910" w:rsidRDefault="005157BC" w:rsidP="00BA786B">
            <w:pPr>
              <w:pBdr>
                <w:top w:val="nil"/>
                <w:left w:val="nil"/>
                <w:bottom w:val="nil"/>
                <w:right w:val="nil"/>
                <w:between w:val="nil"/>
              </w:pBdr>
              <w:rPr>
                <w:b/>
                <w:color w:val="000000"/>
              </w:rPr>
            </w:pPr>
            <w:r w:rsidRPr="00830910">
              <w:rPr>
                <w:b/>
                <w:color w:val="000000"/>
              </w:rPr>
              <w:t>Оқытудың түрі</w:t>
            </w:r>
          </w:p>
        </w:tc>
        <w:tc>
          <w:tcPr>
            <w:tcW w:w="1701" w:type="dxa"/>
            <w:tcBorders>
              <w:top w:val="single" w:sz="4" w:space="0" w:color="000000"/>
              <w:left w:val="single" w:sz="4" w:space="0" w:color="000000"/>
              <w:bottom w:val="single" w:sz="4" w:space="0" w:color="000000"/>
              <w:right w:val="single" w:sz="4" w:space="0" w:color="000000"/>
            </w:tcBorders>
          </w:tcPr>
          <w:p w14:paraId="747DA672" w14:textId="77777777" w:rsidR="005157BC" w:rsidRPr="00830910" w:rsidRDefault="005157BC" w:rsidP="00BA786B">
            <w:pPr>
              <w:rPr>
                <w:b/>
              </w:rPr>
            </w:pPr>
            <w:r w:rsidRPr="00830910">
              <w:rPr>
                <w:b/>
              </w:rPr>
              <w:t>Курстың типі/сипаты</w:t>
            </w:r>
          </w:p>
        </w:tc>
        <w:tc>
          <w:tcPr>
            <w:tcW w:w="2553" w:type="dxa"/>
            <w:gridSpan w:val="3"/>
            <w:tcBorders>
              <w:top w:val="single" w:sz="4" w:space="0" w:color="000000"/>
              <w:left w:val="single" w:sz="4" w:space="0" w:color="000000"/>
              <w:bottom w:val="single" w:sz="4" w:space="0" w:color="000000"/>
              <w:right w:val="single" w:sz="4" w:space="0" w:color="000000"/>
            </w:tcBorders>
          </w:tcPr>
          <w:p w14:paraId="13675622" w14:textId="77777777" w:rsidR="005157BC" w:rsidRPr="00830910" w:rsidRDefault="005157BC" w:rsidP="00BA786B">
            <w:pPr>
              <w:jc w:val="center"/>
              <w:rPr>
                <w:b/>
              </w:rPr>
            </w:pPr>
            <w:r w:rsidRPr="00830910">
              <w:rPr>
                <w:b/>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tcPr>
          <w:p w14:paraId="7E600D6C" w14:textId="77777777" w:rsidR="005157BC" w:rsidRPr="00830910" w:rsidRDefault="005157BC" w:rsidP="00BA786B">
            <w:pPr>
              <w:jc w:val="center"/>
              <w:rPr>
                <w:b/>
              </w:rPr>
            </w:pPr>
            <w:r w:rsidRPr="00830910">
              <w:rPr>
                <w:b/>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tcPr>
          <w:p w14:paraId="45EFD57B" w14:textId="77777777" w:rsidR="005157BC" w:rsidRPr="00830910" w:rsidRDefault="005157BC" w:rsidP="00BA786B">
            <w:pPr>
              <w:jc w:val="center"/>
              <w:rPr>
                <w:b/>
              </w:rPr>
            </w:pPr>
            <w:r w:rsidRPr="00830910">
              <w:rPr>
                <w:b/>
              </w:rPr>
              <w:t>Қорытынды бақылау түрі</w:t>
            </w:r>
          </w:p>
        </w:tc>
      </w:tr>
      <w:tr w:rsidR="005157BC" w:rsidRPr="00830910" w14:paraId="1250B990"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7DCBD636" w14:textId="77777777" w:rsidR="005157BC" w:rsidRPr="00830910" w:rsidRDefault="005157BC" w:rsidP="00BA786B">
            <w:pPr>
              <w:pBdr>
                <w:top w:val="nil"/>
                <w:left w:val="nil"/>
                <w:bottom w:val="nil"/>
                <w:right w:val="nil"/>
                <w:between w:val="nil"/>
              </w:pBdr>
              <w:rPr>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0FE5D646" w14:textId="77777777" w:rsidR="005157BC" w:rsidRPr="00830910" w:rsidRDefault="005157BC" w:rsidP="00BA786B"/>
        </w:tc>
        <w:tc>
          <w:tcPr>
            <w:tcW w:w="2553" w:type="dxa"/>
            <w:gridSpan w:val="3"/>
            <w:tcBorders>
              <w:top w:val="single" w:sz="4" w:space="0" w:color="000000"/>
              <w:left w:val="single" w:sz="4" w:space="0" w:color="000000"/>
              <w:bottom w:val="single" w:sz="4" w:space="0" w:color="000000"/>
              <w:right w:val="single" w:sz="4" w:space="0" w:color="000000"/>
            </w:tcBorders>
          </w:tcPr>
          <w:p w14:paraId="7F59EA42" w14:textId="77777777" w:rsidR="005157BC" w:rsidRPr="00830910" w:rsidRDefault="005157BC" w:rsidP="00BA786B">
            <w:pPr>
              <w:jc w:val="center"/>
              <w:rPr>
                <w:lang w:val="kk-KZ"/>
              </w:rPr>
            </w:pPr>
            <w:r w:rsidRPr="00830910">
              <w:rPr>
                <w:lang w:val="kk-KZ"/>
              </w:rPr>
              <w:t>аналитикалық</w:t>
            </w:r>
          </w:p>
        </w:tc>
        <w:tc>
          <w:tcPr>
            <w:tcW w:w="2408" w:type="dxa"/>
            <w:gridSpan w:val="3"/>
            <w:tcBorders>
              <w:top w:val="single" w:sz="4" w:space="0" w:color="000000"/>
              <w:left w:val="single" w:sz="4" w:space="0" w:color="000000"/>
              <w:bottom w:val="single" w:sz="4" w:space="0" w:color="000000"/>
              <w:right w:val="single" w:sz="4" w:space="0" w:color="000000"/>
            </w:tcBorders>
          </w:tcPr>
          <w:p w14:paraId="377CD3F9" w14:textId="77777777" w:rsidR="005157BC" w:rsidRPr="00830910" w:rsidRDefault="005157BC" w:rsidP="00BA786B">
            <w:pPr>
              <w:jc w:val="center"/>
              <w:rPr>
                <w:lang w:val="kk-KZ"/>
              </w:rPr>
            </w:pPr>
            <w:r w:rsidRPr="00830910">
              <w:rPr>
                <w:lang w:val="kk-KZ"/>
              </w:rPr>
              <w:t>ситуациялық</w:t>
            </w:r>
          </w:p>
        </w:tc>
        <w:tc>
          <w:tcPr>
            <w:tcW w:w="1843" w:type="dxa"/>
            <w:gridSpan w:val="2"/>
            <w:tcBorders>
              <w:top w:val="single" w:sz="4" w:space="0" w:color="000000"/>
              <w:left w:val="single" w:sz="4" w:space="0" w:color="000000"/>
              <w:bottom w:val="single" w:sz="4" w:space="0" w:color="000000"/>
              <w:right w:val="single" w:sz="4" w:space="0" w:color="000000"/>
            </w:tcBorders>
          </w:tcPr>
          <w:p w14:paraId="4ADCC3CF" w14:textId="77777777" w:rsidR="005157BC" w:rsidRPr="00830910" w:rsidRDefault="005157BC" w:rsidP="00BA786B">
            <w:pPr>
              <w:jc w:val="center"/>
            </w:pPr>
          </w:p>
        </w:tc>
      </w:tr>
      <w:tr w:rsidR="005157BC" w:rsidRPr="00830910" w14:paraId="7B3E7D34" w14:textId="77777777" w:rsidTr="00BA786B">
        <w:trPr>
          <w:trHeight w:val="214"/>
        </w:trPr>
        <w:tc>
          <w:tcPr>
            <w:tcW w:w="1872" w:type="dxa"/>
            <w:tcBorders>
              <w:top w:val="single" w:sz="4" w:space="0" w:color="000000"/>
              <w:left w:val="single" w:sz="4" w:space="0" w:color="000000"/>
              <w:bottom w:val="single" w:sz="4" w:space="0" w:color="000000"/>
              <w:right w:val="single" w:sz="4" w:space="0" w:color="000000"/>
            </w:tcBorders>
          </w:tcPr>
          <w:p w14:paraId="3DEB893A" w14:textId="77777777" w:rsidR="005157BC" w:rsidRPr="00830910" w:rsidRDefault="005157BC" w:rsidP="00BA786B">
            <w:pPr>
              <w:rPr>
                <w:b/>
                <w:lang w:val="en-US"/>
              </w:rPr>
            </w:pPr>
            <w:r w:rsidRPr="00830910">
              <w:rPr>
                <w:b/>
              </w:rPr>
              <w:t>Дәріскер</w:t>
            </w:r>
            <w:r w:rsidRPr="00830910">
              <w:rPr>
                <w:b/>
                <w:lang w:val="en-US"/>
              </w:rPr>
              <w:t xml:space="preserve"> (</w:t>
            </w:r>
            <w:r w:rsidRPr="00830910">
              <w:rPr>
                <w:b/>
                <w:lang w:val="kk-KZ"/>
              </w:rPr>
              <w:t>лер</w:t>
            </w:r>
            <w:r w:rsidRPr="00830910">
              <w:rPr>
                <w:b/>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0FFC4D97" w14:textId="77777777" w:rsidR="005157BC" w:rsidRPr="00830910" w:rsidRDefault="005157BC" w:rsidP="00BA786B">
            <w:pPr>
              <w:jc w:val="both"/>
              <w:rPr>
                <w:lang w:val="kk-KZ"/>
              </w:rPr>
            </w:pPr>
            <w:r w:rsidRPr="00830910">
              <w:rPr>
                <w:lang w:val="kk-KZ"/>
              </w:rPr>
              <w:t>Смағұлова Г.Н.</w:t>
            </w:r>
          </w:p>
        </w:tc>
        <w:tc>
          <w:tcPr>
            <w:tcW w:w="1843" w:type="dxa"/>
            <w:gridSpan w:val="2"/>
            <w:vMerge w:val="restart"/>
            <w:tcBorders>
              <w:top w:val="single" w:sz="4" w:space="0" w:color="000000"/>
              <w:left w:val="single" w:sz="4" w:space="0" w:color="000000"/>
              <w:right w:val="single" w:sz="4" w:space="0" w:color="000000"/>
            </w:tcBorders>
          </w:tcPr>
          <w:p w14:paraId="5D395353" w14:textId="77777777" w:rsidR="005157BC" w:rsidRPr="00830910" w:rsidRDefault="005157BC" w:rsidP="00BA786B">
            <w:pPr>
              <w:jc w:val="center"/>
              <w:rPr>
                <w:lang w:val="kk-KZ"/>
              </w:rPr>
            </w:pPr>
            <w:r w:rsidRPr="00830910">
              <w:rPr>
                <w:lang w:val="kk-KZ"/>
              </w:rPr>
              <w:t>Ауызша емтихан</w:t>
            </w:r>
          </w:p>
        </w:tc>
      </w:tr>
      <w:tr w:rsidR="005157BC" w:rsidRPr="00830910" w14:paraId="73344B19"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27561CDE" w14:textId="77777777" w:rsidR="005157BC" w:rsidRPr="00830910" w:rsidRDefault="005157BC" w:rsidP="00BA786B">
            <w:pPr>
              <w:rPr>
                <w:b/>
                <w:lang w:val="kk-KZ"/>
              </w:rPr>
            </w:pPr>
            <w:r w:rsidRPr="00830910">
              <w:rPr>
                <w:b/>
              </w:rPr>
              <w:t>e-mail</w:t>
            </w:r>
            <w:r w:rsidRPr="00830910">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2D9E368F" w14:textId="77777777" w:rsidR="005157BC" w:rsidRPr="00830910" w:rsidRDefault="005157BC" w:rsidP="00BA786B">
            <w:pPr>
              <w:jc w:val="both"/>
              <w:rPr>
                <w:lang w:val="en-US"/>
              </w:rPr>
            </w:pPr>
            <w:r w:rsidRPr="00830910">
              <w:rPr>
                <w:lang w:val="en-US"/>
              </w:rPr>
              <w:t>Smagulova.gn@gmail.com</w:t>
            </w:r>
          </w:p>
        </w:tc>
        <w:tc>
          <w:tcPr>
            <w:tcW w:w="1843" w:type="dxa"/>
            <w:gridSpan w:val="2"/>
            <w:vMerge/>
            <w:tcBorders>
              <w:left w:val="single" w:sz="4" w:space="0" w:color="000000"/>
              <w:right w:val="single" w:sz="4" w:space="0" w:color="000000"/>
            </w:tcBorders>
          </w:tcPr>
          <w:p w14:paraId="299FD17C" w14:textId="77777777" w:rsidR="005157BC" w:rsidRPr="00830910" w:rsidRDefault="005157BC" w:rsidP="00BA786B">
            <w:pPr>
              <w:widowControl w:val="0"/>
              <w:pBdr>
                <w:top w:val="nil"/>
                <w:left w:val="nil"/>
                <w:bottom w:val="nil"/>
                <w:right w:val="nil"/>
                <w:between w:val="nil"/>
              </w:pBdr>
              <w:spacing w:line="276" w:lineRule="auto"/>
            </w:pPr>
          </w:p>
        </w:tc>
      </w:tr>
      <w:tr w:rsidR="005157BC" w:rsidRPr="00830910" w14:paraId="04BC094D"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3832021B" w14:textId="77777777" w:rsidR="005157BC" w:rsidRPr="00830910" w:rsidRDefault="005157BC" w:rsidP="00BA786B">
            <w:pPr>
              <w:rPr>
                <w:b/>
                <w:lang w:val="kk-KZ"/>
              </w:rPr>
            </w:pPr>
            <w:r w:rsidRPr="00830910">
              <w:rPr>
                <w:b/>
              </w:rPr>
              <w:t>Телефон (дары)</w:t>
            </w:r>
            <w:r w:rsidRPr="00830910">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7187A1BE" w14:textId="77777777" w:rsidR="005157BC" w:rsidRPr="00830910" w:rsidRDefault="005157BC" w:rsidP="00BA786B">
            <w:pPr>
              <w:jc w:val="both"/>
            </w:pPr>
          </w:p>
        </w:tc>
        <w:tc>
          <w:tcPr>
            <w:tcW w:w="1843" w:type="dxa"/>
            <w:gridSpan w:val="2"/>
            <w:vMerge/>
            <w:tcBorders>
              <w:left w:val="single" w:sz="4" w:space="0" w:color="000000"/>
              <w:right w:val="single" w:sz="4" w:space="0" w:color="000000"/>
            </w:tcBorders>
          </w:tcPr>
          <w:p w14:paraId="7B54F15A" w14:textId="77777777" w:rsidR="005157BC" w:rsidRPr="00830910" w:rsidRDefault="005157BC" w:rsidP="00BA786B">
            <w:pPr>
              <w:widowControl w:val="0"/>
              <w:pBdr>
                <w:top w:val="nil"/>
                <w:left w:val="nil"/>
                <w:bottom w:val="nil"/>
                <w:right w:val="nil"/>
                <w:between w:val="nil"/>
              </w:pBdr>
              <w:spacing w:line="276" w:lineRule="auto"/>
            </w:pPr>
          </w:p>
        </w:tc>
      </w:tr>
      <w:tr w:rsidR="005157BC" w:rsidRPr="00830910" w14:paraId="33D982B9"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3CBD8F56" w14:textId="77777777" w:rsidR="005157BC" w:rsidRPr="00830910" w:rsidRDefault="005157BC" w:rsidP="00BA786B">
            <w:pPr>
              <w:rPr>
                <w:b/>
                <w:lang w:val="kk-KZ"/>
              </w:rPr>
            </w:pPr>
            <w:r w:rsidRPr="00830910">
              <w:rPr>
                <w:b/>
                <w:lang w:val="kk-KZ"/>
              </w:rPr>
              <w:t>Ассистент</w:t>
            </w:r>
            <w:r w:rsidRPr="00830910">
              <w:rPr>
                <w:b/>
              </w:rPr>
              <w:t>(</w:t>
            </w:r>
            <w:r w:rsidRPr="00830910">
              <w:rPr>
                <w:b/>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14:paraId="4F30B134" w14:textId="77777777" w:rsidR="005157BC" w:rsidRPr="00830910" w:rsidRDefault="005157BC" w:rsidP="00BA786B">
            <w:pPr>
              <w:jc w:val="both"/>
            </w:pPr>
          </w:p>
        </w:tc>
        <w:tc>
          <w:tcPr>
            <w:tcW w:w="1843" w:type="dxa"/>
            <w:gridSpan w:val="2"/>
            <w:vMerge/>
            <w:tcBorders>
              <w:left w:val="single" w:sz="4" w:space="0" w:color="000000"/>
              <w:right w:val="single" w:sz="4" w:space="0" w:color="000000"/>
            </w:tcBorders>
          </w:tcPr>
          <w:p w14:paraId="1A0B055D" w14:textId="77777777" w:rsidR="005157BC" w:rsidRPr="00830910" w:rsidRDefault="005157BC" w:rsidP="00BA786B">
            <w:pPr>
              <w:widowControl w:val="0"/>
              <w:pBdr>
                <w:top w:val="nil"/>
                <w:left w:val="nil"/>
                <w:bottom w:val="nil"/>
                <w:right w:val="nil"/>
                <w:between w:val="nil"/>
              </w:pBdr>
              <w:spacing w:line="276" w:lineRule="auto"/>
            </w:pPr>
          </w:p>
        </w:tc>
      </w:tr>
      <w:tr w:rsidR="005157BC" w:rsidRPr="00830910" w14:paraId="63C58C9D"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3A78C70D" w14:textId="77777777" w:rsidR="005157BC" w:rsidRPr="00830910" w:rsidRDefault="005157BC" w:rsidP="00BA786B">
            <w:pPr>
              <w:rPr>
                <w:b/>
                <w:lang w:val="kk-KZ"/>
              </w:rPr>
            </w:pPr>
            <w:r w:rsidRPr="00830910">
              <w:rPr>
                <w:b/>
              </w:rPr>
              <w:t>e-mail</w:t>
            </w:r>
            <w:r w:rsidRPr="00830910">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46792161" w14:textId="77777777" w:rsidR="005157BC" w:rsidRPr="00830910" w:rsidRDefault="005157BC" w:rsidP="00BA786B">
            <w:pPr>
              <w:jc w:val="both"/>
            </w:pPr>
          </w:p>
        </w:tc>
        <w:tc>
          <w:tcPr>
            <w:tcW w:w="1843" w:type="dxa"/>
            <w:gridSpan w:val="2"/>
            <w:vMerge/>
            <w:tcBorders>
              <w:left w:val="single" w:sz="4" w:space="0" w:color="000000"/>
              <w:right w:val="single" w:sz="4" w:space="0" w:color="000000"/>
            </w:tcBorders>
          </w:tcPr>
          <w:p w14:paraId="3002500B" w14:textId="77777777" w:rsidR="005157BC" w:rsidRPr="00830910" w:rsidRDefault="005157BC" w:rsidP="00BA786B">
            <w:pPr>
              <w:widowControl w:val="0"/>
              <w:pBdr>
                <w:top w:val="nil"/>
                <w:left w:val="nil"/>
                <w:bottom w:val="nil"/>
                <w:right w:val="nil"/>
                <w:between w:val="nil"/>
              </w:pBdr>
              <w:spacing w:line="276" w:lineRule="auto"/>
            </w:pPr>
          </w:p>
        </w:tc>
      </w:tr>
      <w:tr w:rsidR="005157BC" w:rsidRPr="00830910" w14:paraId="6A39A99D"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2CB03BFA" w14:textId="77777777" w:rsidR="005157BC" w:rsidRPr="00830910" w:rsidRDefault="005157BC" w:rsidP="00BA786B">
            <w:pPr>
              <w:rPr>
                <w:b/>
                <w:lang w:val="kk-KZ"/>
              </w:rPr>
            </w:pPr>
            <w:r w:rsidRPr="00830910">
              <w:rPr>
                <w:b/>
              </w:rPr>
              <w:t>Телефон (дары)</w:t>
            </w:r>
            <w:r w:rsidRPr="00830910">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7FF9B098" w14:textId="77777777" w:rsidR="005157BC" w:rsidRPr="00830910" w:rsidRDefault="005157BC" w:rsidP="00BA786B">
            <w:pPr>
              <w:jc w:val="both"/>
            </w:pPr>
          </w:p>
        </w:tc>
        <w:tc>
          <w:tcPr>
            <w:tcW w:w="1843" w:type="dxa"/>
            <w:gridSpan w:val="2"/>
            <w:vMerge/>
            <w:tcBorders>
              <w:left w:val="single" w:sz="4" w:space="0" w:color="000000"/>
              <w:right w:val="single" w:sz="4" w:space="0" w:color="000000"/>
            </w:tcBorders>
          </w:tcPr>
          <w:p w14:paraId="28F8C210" w14:textId="77777777" w:rsidR="005157BC" w:rsidRPr="00830910" w:rsidRDefault="005157BC" w:rsidP="00BA786B">
            <w:pPr>
              <w:widowControl w:val="0"/>
              <w:pBdr>
                <w:top w:val="nil"/>
                <w:left w:val="nil"/>
                <w:bottom w:val="nil"/>
                <w:right w:val="nil"/>
                <w:between w:val="nil"/>
              </w:pBdr>
              <w:spacing w:line="276" w:lineRule="auto"/>
            </w:pPr>
          </w:p>
        </w:tc>
      </w:tr>
    </w:tbl>
    <w:p w14:paraId="412CE904" w14:textId="77777777" w:rsidR="005157BC" w:rsidRPr="00830910" w:rsidRDefault="005157BC" w:rsidP="005157BC">
      <w:pPr>
        <w:widowControl w:val="0"/>
        <w:pBdr>
          <w:top w:val="nil"/>
          <w:left w:val="nil"/>
          <w:bottom w:val="nil"/>
          <w:right w:val="nil"/>
          <w:between w:val="nil"/>
        </w:pBdr>
        <w:spacing w:line="276" w:lineRule="auto"/>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157BC" w:rsidRPr="00830910" w14:paraId="19324879" w14:textId="77777777" w:rsidTr="00BA786B">
        <w:trPr>
          <w:trHeight w:val="112"/>
        </w:trPr>
        <w:tc>
          <w:tcPr>
            <w:tcW w:w="10377" w:type="dxa"/>
            <w:tcBorders>
              <w:top w:val="single" w:sz="4" w:space="0" w:color="000000"/>
              <w:left w:val="single" w:sz="4" w:space="0" w:color="000000"/>
              <w:bottom w:val="single" w:sz="4" w:space="0" w:color="000000"/>
              <w:right w:val="single" w:sz="4" w:space="0" w:color="000000"/>
            </w:tcBorders>
          </w:tcPr>
          <w:p w14:paraId="72F41764" w14:textId="77777777" w:rsidR="005157BC" w:rsidRPr="00830910" w:rsidRDefault="005157BC" w:rsidP="00BA786B">
            <w:pPr>
              <w:jc w:val="center"/>
            </w:pPr>
            <w:r w:rsidRPr="00830910">
              <w:rPr>
                <w:b/>
              </w:rPr>
              <w:t>Курстың академиялық презентациясы</w:t>
            </w:r>
          </w:p>
        </w:tc>
      </w:tr>
    </w:tbl>
    <w:p w14:paraId="39130839" w14:textId="77777777" w:rsidR="005157BC" w:rsidRPr="00830910" w:rsidRDefault="005157BC" w:rsidP="005157BC">
      <w:pPr>
        <w:widowControl w:val="0"/>
        <w:pBdr>
          <w:top w:val="nil"/>
          <w:left w:val="nil"/>
          <w:bottom w:val="nil"/>
          <w:right w:val="nil"/>
          <w:between w:val="nil"/>
        </w:pBdr>
        <w:spacing w:line="276" w:lineRule="auto"/>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157BC" w:rsidRPr="00830910" w14:paraId="06EF0E55" w14:textId="77777777" w:rsidTr="00BA786B">
        <w:tc>
          <w:tcPr>
            <w:tcW w:w="1872" w:type="dxa"/>
          </w:tcPr>
          <w:p w14:paraId="2A2F4A60" w14:textId="77777777" w:rsidR="005157BC" w:rsidRPr="00830910" w:rsidRDefault="005157BC" w:rsidP="00BA786B">
            <w:pPr>
              <w:jc w:val="center"/>
              <w:rPr>
                <w:b/>
              </w:rPr>
            </w:pPr>
            <w:r w:rsidRPr="00830910">
              <w:rPr>
                <w:b/>
              </w:rPr>
              <w:t>Пәннің мақсаты</w:t>
            </w:r>
          </w:p>
        </w:tc>
        <w:tc>
          <w:tcPr>
            <w:tcW w:w="3827" w:type="dxa"/>
          </w:tcPr>
          <w:p w14:paraId="73450C47" w14:textId="77777777" w:rsidR="005157BC" w:rsidRPr="00830910" w:rsidRDefault="005157BC" w:rsidP="00BA786B">
            <w:pPr>
              <w:jc w:val="center"/>
              <w:rPr>
                <w:b/>
              </w:rPr>
            </w:pPr>
            <w:r w:rsidRPr="00830910">
              <w:rPr>
                <w:b/>
              </w:rPr>
              <w:t>*Оқытудың күтілетін нәтижелері  (ОН)</w:t>
            </w:r>
          </w:p>
          <w:p w14:paraId="3AF503F8" w14:textId="77777777" w:rsidR="005157BC" w:rsidRPr="00830910" w:rsidRDefault="005157BC" w:rsidP="00BA786B">
            <w:pPr>
              <w:jc w:val="center"/>
              <w:rPr>
                <w:b/>
              </w:rPr>
            </w:pPr>
            <w:r w:rsidRPr="00830910">
              <w:t>Пәнді оқыту нәтижесінде білім алушы қабілетті болады:</w:t>
            </w:r>
          </w:p>
        </w:tc>
        <w:tc>
          <w:tcPr>
            <w:tcW w:w="4678" w:type="dxa"/>
          </w:tcPr>
          <w:p w14:paraId="64A60474" w14:textId="77777777" w:rsidR="005157BC" w:rsidRPr="00830910" w:rsidRDefault="005157BC" w:rsidP="00BA786B">
            <w:pPr>
              <w:jc w:val="center"/>
              <w:rPr>
                <w:b/>
              </w:rPr>
            </w:pPr>
            <w:r w:rsidRPr="00830910">
              <w:rPr>
                <w:b/>
              </w:rPr>
              <w:t xml:space="preserve">ОН қол жеткізу индикаторлары (ЖИ) </w:t>
            </w:r>
          </w:p>
          <w:p w14:paraId="5005BB4B" w14:textId="77777777" w:rsidR="005157BC" w:rsidRPr="00830910" w:rsidRDefault="005157BC" w:rsidP="00BA786B">
            <w:pPr>
              <w:jc w:val="center"/>
              <w:rPr>
                <w:b/>
              </w:rPr>
            </w:pPr>
            <w:r w:rsidRPr="00830910">
              <w:t>(әрбір ОН-ге кемінде 2 индикатор)</w:t>
            </w:r>
          </w:p>
        </w:tc>
      </w:tr>
      <w:tr w:rsidR="005157BC" w:rsidRPr="00AA0FA9" w14:paraId="22751163" w14:textId="77777777" w:rsidTr="00BA786B">
        <w:trPr>
          <w:trHeight w:val="165"/>
        </w:trPr>
        <w:tc>
          <w:tcPr>
            <w:tcW w:w="1872" w:type="dxa"/>
            <w:vMerge w:val="restart"/>
          </w:tcPr>
          <w:p w14:paraId="1C057D71" w14:textId="77777777" w:rsidR="005157BC" w:rsidRPr="00830910" w:rsidRDefault="005157BC" w:rsidP="00BA786B">
            <w:pPr>
              <w:jc w:val="both"/>
              <w:rPr>
                <w:lang w:val="kk-KZ"/>
              </w:rPr>
            </w:pPr>
            <w:r w:rsidRPr="00830910">
              <w:rPr>
                <w:lang w:val="kk-KZ"/>
              </w:rPr>
              <w:t xml:space="preserve">Қазақ дискурсын зерттеу технологиялары пәні–магистратурада өтілетін теориялық мазмұны жағынан күрделі пән. Аталған пәнде мәтін теориясы туралы түсініктен бастап, оған </w:t>
            </w:r>
            <w:r w:rsidRPr="00830910">
              <w:rPr>
                <w:lang w:val="kk-KZ"/>
              </w:rPr>
              <w:lastRenderedPageBreak/>
              <w:t>берілген анықтамалар да қамтылады. Мәтін мен дискурс дефиницияларын білу арқылы ары қарай дискурс типологиясы, принциптері өтіледі. Қазақ тілінің қолданыс аумағындағы барлық салалар қамтылатындықтан қазақ  дискурсының түрлері сараланады. СОӨЖ және СӨЖ орындау арқылы теориялық және қолданбалы мәліметтер негіз ретінде игеріледі.</w:t>
            </w:r>
          </w:p>
        </w:tc>
        <w:tc>
          <w:tcPr>
            <w:tcW w:w="3827" w:type="dxa"/>
          </w:tcPr>
          <w:p w14:paraId="19AA121F" w14:textId="77777777" w:rsidR="005157BC" w:rsidRPr="00830910" w:rsidRDefault="005157BC" w:rsidP="00BA786B">
            <w:pPr>
              <w:jc w:val="both"/>
              <w:rPr>
                <w:lang w:val="kk-KZ"/>
              </w:rPr>
            </w:pPr>
            <w:r w:rsidRPr="00830910">
              <w:rPr>
                <w:lang w:val="kk-KZ"/>
              </w:rPr>
              <w:lastRenderedPageBreak/>
              <w:t>1.</w:t>
            </w:r>
            <w:r w:rsidRPr="00830910">
              <w:rPr>
                <w:b/>
                <w:lang w:val="kk-KZ"/>
              </w:rPr>
              <w:t xml:space="preserve"> </w:t>
            </w:r>
            <w:r w:rsidRPr="00830910">
              <w:rPr>
                <w:lang w:val="kk-KZ"/>
              </w:rPr>
              <w:t xml:space="preserve">Оқытудың күтілетін нәтижелері  (ОН) пәнді өту барысындағы қарастырылатын үш модульдің біріншісі </w:t>
            </w:r>
            <w:r w:rsidRPr="00830910">
              <w:rPr>
                <w:b/>
                <w:lang w:val="kk-KZ"/>
              </w:rPr>
              <w:t xml:space="preserve"> </w:t>
            </w:r>
            <w:r w:rsidRPr="00830910">
              <w:rPr>
                <w:lang w:val="kk-KZ"/>
              </w:rPr>
              <w:t>Мәтін және дискурс туралы теориялық түсінік алуға;</w:t>
            </w:r>
          </w:p>
        </w:tc>
        <w:tc>
          <w:tcPr>
            <w:tcW w:w="4678" w:type="dxa"/>
          </w:tcPr>
          <w:p w14:paraId="2C860056" w14:textId="77777777" w:rsidR="005157BC" w:rsidRPr="00830910" w:rsidRDefault="005157BC" w:rsidP="00BA786B">
            <w:pPr>
              <w:jc w:val="both"/>
              <w:rPr>
                <w:lang w:val="kk-KZ"/>
              </w:rPr>
            </w:pPr>
            <w:r w:rsidRPr="00830910">
              <w:rPr>
                <w:lang w:val="kk-KZ"/>
              </w:rPr>
              <w:t>1.1Дискурстың зерттелу тарихын жалпы тіл білімі мен қазақ тілі біліміндегі зерттеулер арқылы теориялық білім алады.</w:t>
            </w:r>
          </w:p>
          <w:p w14:paraId="2BC7AB40" w14:textId="77777777" w:rsidR="005157BC" w:rsidRPr="00830910" w:rsidRDefault="005157BC" w:rsidP="00BA786B">
            <w:pPr>
              <w:jc w:val="both"/>
              <w:rPr>
                <w:lang w:val="kk-KZ"/>
              </w:rPr>
            </w:pPr>
            <w:r w:rsidRPr="00830910">
              <w:rPr>
                <w:lang w:val="kk-KZ"/>
              </w:rPr>
              <w:t xml:space="preserve">1.2Дискурс пен мәтіннің қолданбалы  жүйесін анықтайды </w:t>
            </w:r>
          </w:p>
          <w:p w14:paraId="26017F15" w14:textId="77777777" w:rsidR="005157BC" w:rsidRPr="00830910" w:rsidRDefault="005157BC" w:rsidP="00BA786B">
            <w:pPr>
              <w:jc w:val="both"/>
              <w:rPr>
                <w:color w:val="FF0000"/>
                <w:lang w:val="kk-KZ"/>
              </w:rPr>
            </w:pPr>
          </w:p>
        </w:tc>
      </w:tr>
      <w:tr w:rsidR="005157BC" w:rsidRPr="00AA0FA9" w14:paraId="53F12DC1" w14:textId="77777777" w:rsidTr="00BA786B">
        <w:tc>
          <w:tcPr>
            <w:tcW w:w="1872" w:type="dxa"/>
            <w:vMerge/>
          </w:tcPr>
          <w:p w14:paraId="0028C4C2" w14:textId="77777777" w:rsidR="005157BC" w:rsidRPr="00830910" w:rsidRDefault="005157BC" w:rsidP="00BA786B">
            <w:pPr>
              <w:widowControl w:val="0"/>
              <w:pBdr>
                <w:top w:val="nil"/>
                <w:left w:val="nil"/>
                <w:bottom w:val="nil"/>
                <w:right w:val="nil"/>
                <w:between w:val="nil"/>
              </w:pBdr>
              <w:spacing w:line="276" w:lineRule="auto"/>
              <w:rPr>
                <w:b/>
                <w:lang w:val="kk-KZ"/>
              </w:rPr>
            </w:pPr>
          </w:p>
        </w:tc>
        <w:tc>
          <w:tcPr>
            <w:tcW w:w="3827" w:type="dxa"/>
          </w:tcPr>
          <w:p w14:paraId="3710E606" w14:textId="77777777" w:rsidR="005157BC" w:rsidRPr="00830910" w:rsidRDefault="005157BC" w:rsidP="00BA786B">
            <w:pPr>
              <w:jc w:val="both"/>
              <w:rPr>
                <w:lang w:val="kk-KZ"/>
              </w:rPr>
            </w:pPr>
            <w:r w:rsidRPr="00830910">
              <w:rPr>
                <w:lang w:val="kk-KZ"/>
              </w:rPr>
              <w:t>2.Мәтін мен дискурстың айырмашылығын берілген анықтамалар арқылы ажырата алуға;</w:t>
            </w:r>
          </w:p>
        </w:tc>
        <w:tc>
          <w:tcPr>
            <w:tcW w:w="4678" w:type="dxa"/>
          </w:tcPr>
          <w:p w14:paraId="1E5539B8" w14:textId="77777777" w:rsidR="005157BC" w:rsidRPr="00830910" w:rsidRDefault="005157BC" w:rsidP="00BA786B">
            <w:pPr>
              <w:pStyle w:val="ae"/>
              <w:tabs>
                <w:tab w:val="left" w:pos="567"/>
              </w:tabs>
              <w:spacing w:after="0" w:line="240" w:lineRule="auto"/>
              <w:rPr>
                <w:rFonts w:ascii="Times New Roman" w:hAnsi="Times New Roman" w:cs="Times New Roman"/>
                <w:sz w:val="24"/>
                <w:szCs w:val="24"/>
                <w:lang w:val="kk-KZ"/>
              </w:rPr>
            </w:pPr>
            <w:r w:rsidRPr="00830910">
              <w:rPr>
                <w:rFonts w:ascii="Times New Roman" w:hAnsi="Times New Roman" w:cs="Times New Roman"/>
                <w:sz w:val="24"/>
                <w:szCs w:val="24"/>
                <w:lang w:val="kk-KZ"/>
              </w:rPr>
              <w:t>2.1 Дискурс пен мәтін бірлігі мен ерекшеліктері. Мәтінді тіл мен сөйлеуге қарай анықтау.</w:t>
            </w:r>
          </w:p>
          <w:p w14:paraId="4693F8EC" w14:textId="77777777" w:rsidR="005157BC" w:rsidRPr="00830910" w:rsidRDefault="005157BC" w:rsidP="00BA786B">
            <w:pPr>
              <w:jc w:val="both"/>
              <w:rPr>
                <w:lang w:val="kk-KZ"/>
              </w:rPr>
            </w:pPr>
            <w:r w:rsidRPr="00830910">
              <w:rPr>
                <w:lang w:val="kk-KZ"/>
              </w:rPr>
              <w:t>2.2 Дискурстың зерттелуіндегі ғылыми бағыттарды саралайды.</w:t>
            </w:r>
          </w:p>
          <w:p w14:paraId="35C14E9A" w14:textId="77777777" w:rsidR="005157BC" w:rsidRPr="00830910" w:rsidRDefault="005157BC" w:rsidP="00BA786B">
            <w:pPr>
              <w:jc w:val="both"/>
              <w:rPr>
                <w:lang w:val="kk-KZ"/>
              </w:rPr>
            </w:pPr>
          </w:p>
        </w:tc>
      </w:tr>
      <w:tr w:rsidR="005157BC" w:rsidRPr="00AA0FA9" w14:paraId="006B9666" w14:textId="77777777" w:rsidTr="00BA786B">
        <w:trPr>
          <w:trHeight w:val="257"/>
        </w:trPr>
        <w:tc>
          <w:tcPr>
            <w:tcW w:w="1872" w:type="dxa"/>
            <w:vMerge/>
          </w:tcPr>
          <w:p w14:paraId="66752DB6" w14:textId="77777777" w:rsidR="005157BC" w:rsidRPr="00830910" w:rsidRDefault="005157BC" w:rsidP="00BA786B">
            <w:pPr>
              <w:widowControl w:val="0"/>
              <w:pBdr>
                <w:top w:val="nil"/>
                <w:left w:val="nil"/>
                <w:bottom w:val="nil"/>
                <w:right w:val="nil"/>
                <w:between w:val="nil"/>
              </w:pBdr>
              <w:spacing w:line="276" w:lineRule="auto"/>
              <w:rPr>
                <w:b/>
                <w:color w:val="000000"/>
                <w:lang w:val="kk-KZ"/>
              </w:rPr>
            </w:pPr>
          </w:p>
        </w:tc>
        <w:tc>
          <w:tcPr>
            <w:tcW w:w="3827" w:type="dxa"/>
          </w:tcPr>
          <w:p w14:paraId="38678ED6" w14:textId="77777777" w:rsidR="005157BC" w:rsidRPr="00830910" w:rsidRDefault="005157BC" w:rsidP="00BA786B">
            <w:pPr>
              <w:pStyle w:val="ae"/>
              <w:tabs>
                <w:tab w:val="left" w:pos="567"/>
              </w:tabs>
              <w:spacing w:after="0" w:line="240" w:lineRule="auto"/>
              <w:rPr>
                <w:rFonts w:ascii="Times New Roman" w:hAnsi="Times New Roman" w:cs="Times New Roman"/>
                <w:b/>
                <w:sz w:val="24"/>
                <w:szCs w:val="24"/>
                <w:lang w:val="kk-KZ"/>
              </w:rPr>
            </w:pPr>
            <w:r w:rsidRPr="00830910">
              <w:rPr>
                <w:rFonts w:ascii="Times New Roman" w:hAnsi="Times New Roman" w:cs="Times New Roman"/>
                <w:sz w:val="24"/>
                <w:szCs w:val="24"/>
                <w:lang w:val="kk-KZ"/>
              </w:rPr>
              <w:t>3.</w:t>
            </w:r>
            <w:r w:rsidRPr="00830910">
              <w:rPr>
                <w:rFonts w:ascii="Times New Roman" w:hAnsi="Times New Roman" w:cs="Times New Roman"/>
                <w:b/>
                <w:sz w:val="24"/>
                <w:szCs w:val="24"/>
                <w:lang w:val="kk-KZ"/>
              </w:rPr>
              <w:t>М</w:t>
            </w:r>
            <w:r w:rsidRPr="00830910">
              <w:rPr>
                <w:rFonts w:ascii="Times New Roman" w:hAnsi="Times New Roman" w:cs="Times New Roman"/>
                <w:color w:val="000000" w:themeColor="text1"/>
                <w:sz w:val="24"/>
                <w:szCs w:val="24"/>
                <w:lang w:val="kk-KZ"/>
              </w:rPr>
              <w:t xml:space="preserve">әтін, сөз, сөз актісі, сөйлесім, сөйлеу тілі, лексикалық, грамматикалық, фонетикалық </w:t>
            </w:r>
            <w:r w:rsidRPr="00830910">
              <w:rPr>
                <w:rFonts w:ascii="Times New Roman" w:hAnsi="Times New Roman" w:cs="Times New Roman"/>
                <w:color w:val="000000" w:themeColor="text1"/>
                <w:sz w:val="24"/>
                <w:szCs w:val="24"/>
                <w:lang w:val="kk-KZ"/>
              </w:rPr>
              <w:lastRenderedPageBreak/>
              <w:t xml:space="preserve">жүйелерді дискурс арқылы меңгеруге; </w:t>
            </w:r>
            <w:r w:rsidRPr="00830910">
              <w:rPr>
                <w:rFonts w:ascii="Times New Roman" w:hAnsi="Times New Roman" w:cs="Times New Roman"/>
                <w:sz w:val="24"/>
                <w:szCs w:val="24"/>
                <w:lang w:val="kk-KZ"/>
              </w:rPr>
              <w:t xml:space="preserve"> </w:t>
            </w:r>
          </w:p>
          <w:p w14:paraId="77DF7AE9" w14:textId="77777777" w:rsidR="005157BC" w:rsidRPr="00830910" w:rsidRDefault="005157BC" w:rsidP="00BA786B">
            <w:pPr>
              <w:jc w:val="both"/>
              <w:rPr>
                <w:lang w:val="kk-KZ"/>
              </w:rPr>
            </w:pPr>
          </w:p>
        </w:tc>
        <w:tc>
          <w:tcPr>
            <w:tcW w:w="4678" w:type="dxa"/>
          </w:tcPr>
          <w:p w14:paraId="537B2E4F" w14:textId="77777777" w:rsidR="005157BC" w:rsidRPr="00830910" w:rsidRDefault="005157BC" w:rsidP="00BA786B">
            <w:pPr>
              <w:pBdr>
                <w:top w:val="nil"/>
                <w:left w:val="nil"/>
                <w:bottom w:val="nil"/>
                <w:right w:val="nil"/>
                <w:between w:val="nil"/>
              </w:pBdr>
              <w:jc w:val="both"/>
              <w:rPr>
                <w:lang w:val="kk-KZ"/>
              </w:rPr>
            </w:pPr>
            <w:r w:rsidRPr="00830910">
              <w:rPr>
                <w:lang w:val="kk-KZ"/>
              </w:rPr>
              <w:lastRenderedPageBreak/>
              <w:t>3.1</w:t>
            </w:r>
            <w:r w:rsidRPr="00830910">
              <w:rPr>
                <w:color w:val="000000" w:themeColor="text1"/>
                <w:lang w:val="kk-KZ"/>
              </w:rPr>
              <w:t xml:space="preserve"> Тіл мен дискурс арақатынасы арқылы дискурс түрлерін біледі.</w:t>
            </w:r>
          </w:p>
          <w:p w14:paraId="37AC7BAB" w14:textId="77777777" w:rsidR="005157BC" w:rsidRPr="00830910" w:rsidRDefault="005157BC" w:rsidP="00BA786B">
            <w:pPr>
              <w:pBdr>
                <w:top w:val="nil"/>
                <w:left w:val="nil"/>
                <w:bottom w:val="nil"/>
                <w:right w:val="nil"/>
                <w:between w:val="nil"/>
              </w:pBdr>
              <w:jc w:val="both"/>
              <w:rPr>
                <w:lang w:val="kk-KZ"/>
              </w:rPr>
            </w:pPr>
            <w:r w:rsidRPr="00830910">
              <w:rPr>
                <w:lang w:val="kk-KZ"/>
              </w:rPr>
              <w:t>3.2Дискурстың типологиясын талдау арқылы оның принциптерін жүйелейді.</w:t>
            </w:r>
          </w:p>
          <w:p w14:paraId="6F112955" w14:textId="77777777" w:rsidR="005157BC" w:rsidRPr="00830910" w:rsidRDefault="005157BC" w:rsidP="00BA786B">
            <w:pPr>
              <w:pBdr>
                <w:top w:val="nil"/>
                <w:left w:val="nil"/>
                <w:bottom w:val="nil"/>
                <w:right w:val="nil"/>
                <w:between w:val="nil"/>
              </w:pBdr>
              <w:jc w:val="both"/>
              <w:rPr>
                <w:b/>
                <w:lang w:val="kk-KZ"/>
              </w:rPr>
            </w:pPr>
          </w:p>
        </w:tc>
      </w:tr>
      <w:tr w:rsidR="005157BC" w:rsidRPr="00AA0FA9" w14:paraId="5B4FE600" w14:textId="77777777" w:rsidTr="00BA786B">
        <w:tc>
          <w:tcPr>
            <w:tcW w:w="1872" w:type="dxa"/>
            <w:vMerge/>
          </w:tcPr>
          <w:p w14:paraId="3A75658D" w14:textId="77777777" w:rsidR="005157BC" w:rsidRPr="00830910" w:rsidRDefault="005157BC" w:rsidP="00BA786B">
            <w:pPr>
              <w:widowControl w:val="0"/>
              <w:pBdr>
                <w:top w:val="nil"/>
                <w:left w:val="nil"/>
                <w:bottom w:val="nil"/>
                <w:right w:val="nil"/>
                <w:between w:val="nil"/>
              </w:pBdr>
              <w:spacing w:line="276" w:lineRule="auto"/>
              <w:rPr>
                <w:b/>
                <w:color w:val="000000"/>
                <w:lang w:val="kk-KZ"/>
              </w:rPr>
            </w:pPr>
          </w:p>
        </w:tc>
        <w:tc>
          <w:tcPr>
            <w:tcW w:w="3827" w:type="dxa"/>
          </w:tcPr>
          <w:p w14:paraId="44C5A94A" w14:textId="77777777" w:rsidR="005157BC" w:rsidRPr="00830910" w:rsidRDefault="005157BC" w:rsidP="00BA786B">
            <w:pPr>
              <w:jc w:val="both"/>
              <w:rPr>
                <w:lang w:val="kk-KZ"/>
              </w:rPr>
            </w:pPr>
            <w:r w:rsidRPr="00830910">
              <w:rPr>
                <w:lang w:val="kk-KZ"/>
              </w:rPr>
              <w:t xml:space="preserve">4.Қазақ дискурсының ең танымалы –шешендік сөздер дискурсын талдауға; </w:t>
            </w:r>
          </w:p>
        </w:tc>
        <w:tc>
          <w:tcPr>
            <w:tcW w:w="4678" w:type="dxa"/>
          </w:tcPr>
          <w:p w14:paraId="6DFC63BB" w14:textId="77777777" w:rsidR="005157BC" w:rsidRPr="00830910" w:rsidRDefault="005157BC" w:rsidP="00BA786B">
            <w:pPr>
              <w:pStyle w:val="ae"/>
              <w:tabs>
                <w:tab w:val="left" w:pos="567"/>
              </w:tabs>
              <w:spacing w:after="0" w:line="240" w:lineRule="auto"/>
              <w:rPr>
                <w:rFonts w:ascii="Times New Roman" w:hAnsi="Times New Roman" w:cs="Times New Roman"/>
                <w:sz w:val="24"/>
                <w:szCs w:val="24"/>
                <w:lang w:val="kk-KZ"/>
              </w:rPr>
            </w:pPr>
            <w:r w:rsidRPr="00830910">
              <w:rPr>
                <w:rFonts w:ascii="Times New Roman" w:hAnsi="Times New Roman" w:cs="Times New Roman"/>
                <w:sz w:val="24"/>
                <w:szCs w:val="24"/>
                <w:lang w:val="kk-KZ"/>
              </w:rPr>
              <w:t>4.1 Шешендік сөздердегі метафоралық қолданыстарды талдайды..</w:t>
            </w:r>
          </w:p>
          <w:p w14:paraId="068AF3B3" w14:textId="77777777" w:rsidR="005157BC" w:rsidRPr="00830910" w:rsidRDefault="005157BC" w:rsidP="00BA786B">
            <w:pPr>
              <w:jc w:val="both"/>
              <w:rPr>
                <w:lang w:val="kk-KZ"/>
              </w:rPr>
            </w:pPr>
            <w:r w:rsidRPr="00830910">
              <w:rPr>
                <w:lang w:val="kk-KZ"/>
              </w:rPr>
              <w:t>4.2. Шешендік сөздердегі теңеулердің жасалу жолдары мен ұлттық фрейм, схемаларды анықтайды.</w:t>
            </w:r>
          </w:p>
          <w:p w14:paraId="1BB3C9C2" w14:textId="77777777" w:rsidR="005157BC" w:rsidRPr="00830910" w:rsidRDefault="005157BC" w:rsidP="00BA786B">
            <w:pPr>
              <w:jc w:val="both"/>
              <w:rPr>
                <w:lang w:val="kk-KZ"/>
              </w:rPr>
            </w:pPr>
          </w:p>
        </w:tc>
      </w:tr>
      <w:tr w:rsidR="005157BC" w:rsidRPr="00AA0FA9" w14:paraId="5C8B11D5" w14:textId="77777777" w:rsidTr="00BA786B">
        <w:tc>
          <w:tcPr>
            <w:tcW w:w="1872" w:type="dxa"/>
            <w:vMerge/>
          </w:tcPr>
          <w:p w14:paraId="233775A1" w14:textId="77777777" w:rsidR="005157BC" w:rsidRPr="00830910" w:rsidRDefault="005157BC" w:rsidP="00BA786B">
            <w:pPr>
              <w:widowControl w:val="0"/>
              <w:pBdr>
                <w:top w:val="nil"/>
                <w:left w:val="nil"/>
                <w:bottom w:val="nil"/>
                <w:right w:val="nil"/>
                <w:between w:val="nil"/>
              </w:pBdr>
              <w:spacing w:line="276" w:lineRule="auto"/>
              <w:rPr>
                <w:lang w:val="kk-KZ"/>
              </w:rPr>
            </w:pPr>
          </w:p>
        </w:tc>
        <w:tc>
          <w:tcPr>
            <w:tcW w:w="3827" w:type="dxa"/>
          </w:tcPr>
          <w:p w14:paraId="21A85CFC" w14:textId="77777777" w:rsidR="005157BC" w:rsidRPr="00830910" w:rsidRDefault="005157BC" w:rsidP="00BA786B">
            <w:pPr>
              <w:jc w:val="both"/>
              <w:rPr>
                <w:lang w:val="kk-KZ"/>
              </w:rPr>
            </w:pPr>
            <w:r w:rsidRPr="00830910">
              <w:rPr>
                <w:lang w:val="kk-KZ"/>
              </w:rPr>
              <w:t>5.</w:t>
            </w:r>
            <w:r w:rsidRPr="00830910">
              <w:rPr>
                <w:color w:val="000000" w:themeColor="text1"/>
                <w:lang w:val="kk-KZ"/>
              </w:rPr>
              <w:t xml:space="preserve">Институционалдық коммуникация:   заң, саяси, педагогикалық т.б.  дискурстардың лингвистикалық ерекшеліктерін меңгеруге қабілетті болады. </w:t>
            </w:r>
          </w:p>
        </w:tc>
        <w:tc>
          <w:tcPr>
            <w:tcW w:w="4678" w:type="dxa"/>
          </w:tcPr>
          <w:p w14:paraId="5303EB90" w14:textId="77777777" w:rsidR="005157BC" w:rsidRPr="00830910" w:rsidRDefault="005157BC" w:rsidP="00BA786B">
            <w:pPr>
              <w:jc w:val="both"/>
              <w:rPr>
                <w:lang w:val="kk-KZ"/>
              </w:rPr>
            </w:pPr>
            <w:r w:rsidRPr="00830910">
              <w:rPr>
                <w:lang w:val="kk-KZ"/>
              </w:rPr>
              <w:t>5.1</w:t>
            </w:r>
            <w:r w:rsidRPr="00830910">
              <w:rPr>
                <w:color w:val="000000" w:themeColor="text1"/>
                <w:lang w:val="kk-KZ"/>
              </w:rPr>
              <w:t xml:space="preserve"> Дискурстың түрлеріне талдау жасау арқылы олардың лингвисткалық ерекшеліктерін біледі.</w:t>
            </w:r>
          </w:p>
          <w:p w14:paraId="5870E01B" w14:textId="77777777" w:rsidR="005157BC" w:rsidRPr="00830910" w:rsidRDefault="005157BC" w:rsidP="00BA786B">
            <w:pPr>
              <w:jc w:val="both"/>
              <w:rPr>
                <w:lang w:val="kk-KZ"/>
              </w:rPr>
            </w:pPr>
            <w:r w:rsidRPr="00830910">
              <w:rPr>
                <w:lang w:val="kk-KZ"/>
              </w:rPr>
              <w:t>5.2 Дискурстың кез келген түрлеріне маман ретінде сыни-ойлау көзқарсын қалыптастырады.</w:t>
            </w:r>
          </w:p>
          <w:p w14:paraId="7D52621E" w14:textId="77777777" w:rsidR="005157BC" w:rsidRPr="00830910" w:rsidRDefault="005157BC" w:rsidP="00BA786B">
            <w:pPr>
              <w:jc w:val="both"/>
              <w:rPr>
                <w:lang w:val="kk-KZ"/>
              </w:rPr>
            </w:pPr>
          </w:p>
        </w:tc>
      </w:tr>
      <w:tr w:rsidR="005157BC" w:rsidRPr="00AA0FA9" w14:paraId="55917938" w14:textId="77777777" w:rsidTr="00BA786B">
        <w:trPr>
          <w:trHeight w:val="288"/>
        </w:trPr>
        <w:tc>
          <w:tcPr>
            <w:tcW w:w="1872" w:type="dxa"/>
            <w:tcBorders>
              <w:top w:val="single" w:sz="4" w:space="0" w:color="000000"/>
              <w:left w:val="single" w:sz="4" w:space="0" w:color="000000"/>
              <w:bottom w:val="single" w:sz="4" w:space="0" w:color="000000"/>
              <w:right w:val="single" w:sz="4" w:space="0" w:color="000000"/>
            </w:tcBorders>
          </w:tcPr>
          <w:p w14:paraId="5E37F8CF" w14:textId="77777777" w:rsidR="005157BC" w:rsidRPr="00830910" w:rsidRDefault="005157BC" w:rsidP="00BA786B">
            <w:pPr>
              <w:rPr>
                <w:b/>
                <w:lang w:val="kk-KZ"/>
              </w:rPr>
            </w:pPr>
            <w:r w:rsidRPr="00830910">
              <w:rPr>
                <w:b/>
                <w:lang w:val="kk-KZ"/>
              </w:rPr>
              <w:t>Пререквизиттер</w:t>
            </w:r>
          </w:p>
        </w:tc>
        <w:tc>
          <w:tcPr>
            <w:tcW w:w="8505" w:type="dxa"/>
            <w:gridSpan w:val="2"/>
            <w:tcBorders>
              <w:top w:val="single" w:sz="4" w:space="0" w:color="000000"/>
              <w:left w:val="single" w:sz="4" w:space="0" w:color="000000"/>
              <w:right w:val="single" w:sz="4" w:space="0" w:color="000000"/>
            </w:tcBorders>
          </w:tcPr>
          <w:p w14:paraId="245114A3" w14:textId="77777777" w:rsidR="005157BC" w:rsidRPr="00830910" w:rsidRDefault="005157BC" w:rsidP="00BA786B">
            <w:pPr>
              <w:rPr>
                <w:b/>
                <w:lang w:val="kk-KZ"/>
              </w:rPr>
            </w:pPr>
            <w:r w:rsidRPr="00830910">
              <w:rPr>
                <w:lang w:val="kk-KZ"/>
              </w:rPr>
              <w:t xml:space="preserve">Бұл пән кәсіби электив пәндердің аумағында өтіледі. Бакалавр сатысында өтілген академиялық және  электив пәндері  арқылы алғашқы қалыптасқан теориялық түсінікті тереңдетеді. Пәнді өту барысында </w:t>
            </w:r>
            <w:r w:rsidRPr="00830910">
              <w:rPr>
                <w:lang w:val="be-BY"/>
              </w:rPr>
              <w:t xml:space="preserve">мәтін туралы , дискурс туралы жазылған әдебиеттерді, ЖОО-ға арналған мәтін лингвистикасы туралы оқулықтар мен оқу құралдарын, дискурс лингвисткасы  туралы  зерттеулерді пайдалануға болады. Пәнді университетте өтілетін мәтін талдаудың лингвистикалық аспектілері, шешендік сөздер, риторика, мәдениеттану пәндері толықтырады.  </w:t>
            </w:r>
          </w:p>
        </w:tc>
      </w:tr>
      <w:tr w:rsidR="005157BC" w:rsidRPr="00AA0FA9" w14:paraId="6A3F529D" w14:textId="77777777" w:rsidTr="00BA786B">
        <w:trPr>
          <w:trHeight w:val="288"/>
        </w:trPr>
        <w:tc>
          <w:tcPr>
            <w:tcW w:w="1872" w:type="dxa"/>
            <w:tcBorders>
              <w:top w:val="single" w:sz="4" w:space="0" w:color="000000"/>
              <w:left w:val="single" w:sz="4" w:space="0" w:color="000000"/>
              <w:bottom w:val="single" w:sz="4" w:space="0" w:color="000000"/>
              <w:right w:val="single" w:sz="4" w:space="0" w:color="000000"/>
            </w:tcBorders>
          </w:tcPr>
          <w:p w14:paraId="48E4488A" w14:textId="77777777" w:rsidR="005157BC" w:rsidRPr="00830910" w:rsidRDefault="005157BC" w:rsidP="00BA786B">
            <w:pPr>
              <w:rPr>
                <w:b/>
                <w:lang w:val="kk-KZ"/>
              </w:rPr>
            </w:pPr>
            <w:r w:rsidRPr="00830910">
              <w:rPr>
                <w:b/>
                <w:lang w:val="kk-KZ"/>
              </w:rPr>
              <w:t>Постреквизиттер</w:t>
            </w:r>
          </w:p>
        </w:tc>
        <w:tc>
          <w:tcPr>
            <w:tcW w:w="8505" w:type="dxa"/>
            <w:gridSpan w:val="2"/>
            <w:tcBorders>
              <w:left w:val="single" w:sz="4" w:space="0" w:color="000000"/>
              <w:bottom w:val="single" w:sz="4" w:space="0" w:color="000000"/>
              <w:right w:val="single" w:sz="4" w:space="0" w:color="000000"/>
            </w:tcBorders>
          </w:tcPr>
          <w:p w14:paraId="78BF9EE3" w14:textId="77777777" w:rsidR="005157BC" w:rsidRPr="00830910" w:rsidRDefault="005157BC" w:rsidP="00BA786B">
            <w:pPr>
              <w:rPr>
                <w:lang w:val="kk-KZ"/>
              </w:rPr>
            </w:pPr>
            <w:r w:rsidRPr="00830910">
              <w:rPr>
                <w:lang w:val="kk-KZ"/>
              </w:rPr>
              <w:t>Әлемдік тіл біліміндегі, қазақ тіл білімінде  дискурс туралы жазылған, зерттелген еңбектерді оқу әдебиеттерінде көрсетілген бойынша және интернет материалдарын жан-жақты қолдану арқылы пәнді тереңдете оқыуға мүмкіндік бар.</w:t>
            </w:r>
          </w:p>
        </w:tc>
      </w:tr>
      <w:tr w:rsidR="005157BC" w:rsidRPr="00AA0FA9" w14:paraId="2EF0EC36" w14:textId="77777777" w:rsidTr="00BA786B">
        <w:tc>
          <w:tcPr>
            <w:tcW w:w="1872" w:type="dxa"/>
            <w:tcBorders>
              <w:top w:val="single" w:sz="4" w:space="0" w:color="000000"/>
              <w:left w:val="single" w:sz="4" w:space="0" w:color="000000"/>
              <w:bottom w:val="single" w:sz="4" w:space="0" w:color="000000"/>
              <w:right w:val="single" w:sz="4" w:space="0" w:color="000000"/>
            </w:tcBorders>
          </w:tcPr>
          <w:p w14:paraId="1A513D76" w14:textId="77777777" w:rsidR="005157BC" w:rsidRPr="00830910" w:rsidRDefault="005157BC" w:rsidP="00BA786B">
            <w:pPr>
              <w:rPr>
                <w:b/>
                <w:lang w:val="kk-KZ"/>
              </w:rPr>
            </w:pPr>
            <w:r w:rsidRPr="00830910">
              <w:rPr>
                <w:b/>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tcPr>
          <w:p w14:paraId="39AF84FA" w14:textId="77777777" w:rsidR="005157BC" w:rsidRPr="00830910" w:rsidRDefault="005157BC" w:rsidP="00BA786B">
            <w:pPr>
              <w:jc w:val="both"/>
              <w:rPr>
                <w:b/>
                <w:shd w:val="clear" w:color="auto" w:fill="FFFFFF"/>
                <w:lang w:val="kk-KZ"/>
              </w:rPr>
            </w:pPr>
            <w:r w:rsidRPr="00830910">
              <w:rPr>
                <w:b/>
                <w:shd w:val="clear" w:color="auto" w:fill="FFFFFF"/>
                <w:lang w:val="kk-KZ"/>
              </w:rPr>
              <w:t>Оқу әдебиеттері:</w:t>
            </w:r>
          </w:p>
          <w:p w14:paraId="1D8D2BA3" w14:textId="77777777" w:rsidR="005157BC" w:rsidRPr="00830910" w:rsidRDefault="005157BC" w:rsidP="00BA786B">
            <w:pPr>
              <w:pBdr>
                <w:top w:val="nil"/>
                <w:left w:val="nil"/>
                <w:bottom w:val="nil"/>
                <w:right w:val="nil"/>
                <w:between w:val="nil"/>
              </w:pBdr>
              <w:rPr>
                <w:color w:val="000000" w:themeColor="text1"/>
                <w:lang w:val="kk-KZ"/>
              </w:rPr>
            </w:pPr>
            <w:r w:rsidRPr="00830910">
              <w:rPr>
                <w:color w:val="000000" w:themeColor="text1"/>
                <w:lang w:val="kk-KZ"/>
              </w:rPr>
              <w:t>1. Оразбаева Ф.Ш. Тілдік қатынас: оқулық. Алматы: Сөздік-Словарь, 2005. – 272 б.</w:t>
            </w:r>
          </w:p>
          <w:p w14:paraId="4BCFC443" w14:textId="77777777" w:rsidR="005157BC" w:rsidRPr="00830910" w:rsidRDefault="005157BC" w:rsidP="00BA786B">
            <w:pPr>
              <w:pBdr>
                <w:top w:val="nil"/>
                <w:left w:val="nil"/>
                <w:bottom w:val="nil"/>
                <w:right w:val="nil"/>
                <w:between w:val="nil"/>
              </w:pBdr>
              <w:rPr>
                <w:color w:val="000000" w:themeColor="text1"/>
                <w:lang w:val="kk-KZ"/>
              </w:rPr>
            </w:pPr>
            <w:r w:rsidRPr="00830910">
              <w:rPr>
                <w:color w:val="000000" w:themeColor="text1"/>
                <w:lang w:val="kk-KZ"/>
              </w:rPr>
              <w:t>2.</w:t>
            </w:r>
            <w:r w:rsidRPr="00830910">
              <w:rPr>
                <w:color w:val="000000" w:themeColor="text1"/>
              </w:rPr>
              <w:t xml:space="preserve"> Буркутбаева Г.Г. Деловой дискурс. Онтология и жанры</w:t>
            </w:r>
            <w:r w:rsidRPr="00830910">
              <w:rPr>
                <w:color w:val="000000" w:themeColor="text1"/>
                <w:lang w:val="kk-KZ"/>
              </w:rPr>
              <w:t xml:space="preserve">. – </w:t>
            </w:r>
            <w:r w:rsidRPr="00830910">
              <w:rPr>
                <w:color w:val="000000" w:themeColor="text1"/>
              </w:rPr>
              <w:t>Алматы</w:t>
            </w:r>
            <w:r w:rsidRPr="00830910">
              <w:rPr>
                <w:color w:val="000000" w:themeColor="text1"/>
                <w:lang w:val="kk-KZ"/>
              </w:rPr>
              <w:t>: Ғылым,</w:t>
            </w:r>
            <w:r w:rsidRPr="00830910">
              <w:rPr>
                <w:color w:val="000000" w:themeColor="text1"/>
              </w:rPr>
              <w:t xml:space="preserve"> 2005.</w:t>
            </w:r>
            <w:r w:rsidRPr="00830910">
              <w:rPr>
                <w:color w:val="000000" w:themeColor="text1"/>
                <w:lang w:val="kk-KZ"/>
              </w:rPr>
              <w:t xml:space="preserve"> – 230 с.</w:t>
            </w:r>
          </w:p>
          <w:p w14:paraId="7CA91315" w14:textId="77777777" w:rsidR="005157BC" w:rsidRPr="00830910" w:rsidRDefault="005157BC" w:rsidP="00BA786B">
            <w:pPr>
              <w:pBdr>
                <w:top w:val="nil"/>
                <w:left w:val="nil"/>
                <w:bottom w:val="nil"/>
                <w:right w:val="nil"/>
                <w:between w:val="nil"/>
              </w:pBdr>
              <w:rPr>
                <w:color w:val="000000" w:themeColor="text1"/>
                <w:lang w:val="kk-KZ"/>
              </w:rPr>
            </w:pPr>
            <w:r w:rsidRPr="00830910">
              <w:rPr>
                <w:color w:val="000000" w:themeColor="text1"/>
                <w:lang w:val="kk-KZ"/>
              </w:rPr>
              <w:t xml:space="preserve">3.Садирова К.Қ. Қазақ тіліндегі көп пропозициялы дискурстың құрылымдық негіздері: </w:t>
            </w:r>
            <w:r w:rsidRPr="00830910">
              <w:rPr>
                <w:color w:val="000000" w:themeColor="text1"/>
                <w:shd w:val="clear" w:color="auto" w:fill="FFFFFF"/>
                <w:lang w:val="kk-KZ"/>
              </w:rPr>
              <w:t>филол.ғылымд.докт. ... автореф. – Алматы, 2008. – 61 б.</w:t>
            </w:r>
          </w:p>
          <w:p w14:paraId="7D4DF72C" w14:textId="77777777" w:rsidR="005157BC" w:rsidRPr="00830910" w:rsidRDefault="005157BC" w:rsidP="00BA786B">
            <w:pPr>
              <w:jc w:val="both"/>
              <w:rPr>
                <w:color w:val="000000" w:themeColor="text1"/>
                <w:lang w:val="kk-KZ"/>
              </w:rPr>
            </w:pPr>
            <w:r w:rsidRPr="00830910">
              <w:rPr>
                <w:color w:val="000000" w:themeColor="text1"/>
                <w:lang w:val="kk-KZ"/>
              </w:rPr>
              <w:lastRenderedPageBreak/>
              <w:t xml:space="preserve">4.Нұрмышева Ш.А. Кинодискурс аудармасының коммуникативтік- прагматикалық сипаты: филол. ғылымд. канд. ... авторефер. – Алматы, 2010. – 23б.   </w:t>
            </w:r>
          </w:p>
          <w:p w14:paraId="33105E94" w14:textId="77777777" w:rsidR="005157BC" w:rsidRPr="00830910" w:rsidRDefault="005157BC" w:rsidP="00BA786B">
            <w:pPr>
              <w:jc w:val="both"/>
              <w:rPr>
                <w:color w:val="000000" w:themeColor="text1"/>
                <w:lang w:val="kk-KZ"/>
              </w:rPr>
            </w:pPr>
            <w:r w:rsidRPr="00830910">
              <w:rPr>
                <w:color w:val="000000" w:themeColor="text1"/>
                <w:lang w:val="kk-KZ"/>
              </w:rPr>
              <w:t xml:space="preserve">5.Альпатина С.Б. Сахна тілі интонациясының дискурстық сипаты (эксперименттік-фонетикалық зерттеу): филол. ғылымд. канд. ...  авторефер. – Алматы, 2010. – 24 б.   </w:t>
            </w:r>
          </w:p>
          <w:p w14:paraId="16091688" w14:textId="77777777" w:rsidR="005157BC" w:rsidRPr="00830910" w:rsidRDefault="005157BC" w:rsidP="00BA786B">
            <w:pPr>
              <w:jc w:val="both"/>
              <w:rPr>
                <w:color w:val="000000" w:themeColor="text1"/>
                <w:lang w:val="kk-KZ"/>
              </w:rPr>
            </w:pPr>
            <w:r w:rsidRPr="00830910">
              <w:rPr>
                <w:color w:val="000000" w:themeColor="text1"/>
                <w:lang w:val="kk-KZ"/>
              </w:rPr>
              <w:t xml:space="preserve">7.Мұратова Г.Ә. Абайдың тілдік тұлғасы: дискурстық талдау мен концептуалды жүйесі: филол. ғылымд. докт. ... авторефераты. – Алматы, 2009. – 50 б.  </w:t>
            </w:r>
          </w:p>
          <w:p w14:paraId="75B20CCF" w14:textId="77777777" w:rsidR="005157BC" w:rsidRPr="00830910" w:rsidRDefault="005157BC" w:rsidP="00BA786B">
            <w:pPr>
              <w:jc w:val="both"/>
              <w:rPr>
                <w:i/>
                <w:color w:val="212529"/>
                <w:lang w:val="kk-KZ"/>
              </w:rPr>
            </w:pPr>
            <w:r w:rsidRPr="00830910">
              <w:rPr>
                <w:color w:val="000000" w:themeColor="text1"/>
                <w:lang w:val="kk-KZ"/>
              </w:rPr>
              <w:t>8</w:t>
            </w:r>
            <w:r w:rsidRPr="00830910">
              <w:rPr>
                <w:rStyle w:val="ad"/>
                <w:b/>
                <w:bCs/>
                <w:color w:val="212529"/>
                <w:lang w:val="kk-KZ"/>
              </w:rPr>
              <w:t xml:space="preserve"> </w:t>
            </w:r>
            <w:r w:rsidRPr="00830910">
              <w:rPr>
                <w:rStyle w:val="ad"/>
                <w:bCs/>
                <w:color w:val="212529"/>
                <w:lang w:val="kk-KZ"/>
              </w:rPr>
              <w:t>Смағұлова Г.Н. Шешендік сөздердің дискурсы. </w:t>
            </w:r>
            <w:r w:rsidRPr="00830910">
              <w:rPr>
                <w:i/>
                <w:color w:val="212529"/>
                <w:lang w:val="kk-KZ"/>
              </w:rPr>
              <w:t xml:space="preserve">– Алматы, 2008. </w:t>
            </w:r>
          </w:p>
          <w:p w14:paraId="4AA26440" w14:textId="77777777" w:rsidR="005157BC" w:rsidRPr="00830910" w:rsidRDefault="005157BC" w:rsidP="00BA786B">
            <w:pPr>
              <w:autoSpaceDE w:val="0"/>
              <w:autoSpaceDN w:val="0"/>
              <w:adjustRightInd w:val="0"/>
              <w:rPr>
                <w:rFonts w:eastAsiaTheme="minorHAnsi"/>
                <w:color w:val="000000"/>
                <w:u w:val="single"/>
                <w:lang w:val="kk-KZ"/>
              </w:rPr>
            </w:pPr>
            <w:r w:rsidRPr="00830910">
              <w:rPr>
                <w:rFonts w:eastAsiaTheme="minorHAnsi"/>
                <w:color w:val="000000"/>
                <w:u w:val="single"/>
                <w:lang w:val="kk-KZ"/>
              </w:rPr>
              <w:t>Ғаламтор ресурстары:</w:t>
            </w:r>
          </w:p>
          <w:p w14:paraId="52ECB940" w14:textId="77777777" w:rsidR="005157BC" w:rsidRPr="00830910" w:rsidRDefault="005157BC" w:rsidP="00BA786B">
            <w:pPr>
              <w:pBdr>
                <w:top w:val="nil"/>
                <w:left w:val="nil"/>
                <w:bottom w:val="nil"/>
                <w:right w:val="nil"/>
                <w:between w:val="nil"/>
              </w:pBdr>
              <w:rPr>
                <w:rStyle w:val="a9"/>
                <w:shd w:val="clear" w:color="auto" w:fill="FFFFFF"/>
                <w:lang w:val="kk-KZ"/>
              </w:rPr>
            </w:pPr>
            <w:r w:rsidRPr="00830910">
              <w:rPr>
                <w:lang w:val="kk-KZ"/>
              </w:rPr>
              <w:t xml:space="preserve">1. </w:t>
            </w:r>
            <w:hyperlink r:id="rId6" w:history="1">
              <w:r w:rsidRPr="00830910">
                <w:rPr>
                  <w:rStyle w:val="a9"/>
                  <w:shd w:val="clear" w:color="auto" w:fill="FFFFFF"/>
                  <w:lang w:val="kk-KZ"/>
                </w:rPr>
                <w:t>http://elibrary.kaznu.kz/ru</w:t>
              </w:r>
            </w:hyperlink>
          </w:p>
          <w:p w14:paraId="5E8BA976" w14:textId="77777777" w:rsidR="005157BC" w:rsidRPr="00830910" w:rsidRDefault="005157BC" w:rsidP="00BA786B">
            <w:pPr>
              <w:pBdr>
                <w:top w:val="nil"/>
                <w:left w:val="nil"/>
                <w:bottom w:val="nil"/>
                <w:right w:val="nil"/>
                <w:between w:val="nil"/>
              </w:pBdr>
              <w:rPr>
                <w:color w:val="000000" w:themeColor="text1"/>
                <w:lang w:val="kk-KZ"/>
              </w:rPr>
            </w:pPr>
            <w:r w:rsidRPr="00830910">
              <w:rPr>
                <w:color w:val="000000" w:themeColor="text1"/>
                <w:lang w:val="kk-KZ"/>
              </w:rPr>
              <w:t>2.</w:t>
            </w:r>
            <w:r w:rsidRPr="00830910">
              <w:rPr>
                <w:lang w:val="kk-KZ"/>
              </w:rPr>
              <w:t xml:space="preserve"> https://articlekz.com/kk/article/23857 </w:t>
            </w:r>
            <w:r w:rsidRPr="00830910">
              <w:rPr>
                <w:color w:val="000000" w:themeColor="text1"/>
                <w:lang w:val="kk-KZ"/>
              </w:rPr>
              <w:t>.</w:t>
            </w:r>
          </w:p>
        </w:tc>
      </w:tr>
    </w:tbl>
    <w:p w14:paraId="6BA28D03" w14:textId="77777777" w:rsidR="005157BC" w:rsidRPr="00830910" w:rsidRDefault="005157BC" w:rsidP="005157BC">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1"/>
        <w:gridCol w:w="8079"/>
      </w:tblGrid>
      <w:tr w:rsidR="005157BC" w:rsidRPr="00830910" w14:paraId="7AAC5728" w14:textId="77777777" w:rsidTr="00BA786B">
        <w:trPr>
          <w:trHeight w:val="5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88B2C" w14:textId="77777777" w:rsidR="005157BC" w:rsidRPr="00830910" w:rsidRDefault="005157BC" w:rsidP="00BA786B">
            <w:pPr>
              <w:rPr>
                <w:b/>
                <w:lang w:val="kk-KZ"/>
              </w:rPr>
            </w:pPr>
            <w:r w:rsidRPr="00830910">
              <w:rPr>
                <w:b/>
                <w:lang w:val="kk-KZ"/>
              </w:rPr>
              <w:t xml:space="preserve">Пәннің </w:t>
            </w:r>
          </w:p>
          <w:p w14:paraId="20D00428" w14:textId="77777777" w:rsidR="005157BC" w:rsidRPr="00830910" w:rsidRDefault="005157BC" w:rsidP="00BA786B">
            <w:pPr>
              <w:rPr>
                <w:b/>
                <w:lang w:val="kk-KZ"/>
              </w:rPr>
            </w:pPr>
            <w:r w:rsidRPr="00830910">
              <w:rPr>
                <w:b/>
                <w:lang w:val="kk-KZ"/>
              </w:rPr>
              <w:t>а</w:t>
            </w:r>
            <w:r w:rsidRPr="00830910">
              <w:rPr>
                <w:b/>
              </w:rPr>
              <w:t>ка</w:t>
            </w:r>
            <w:r w:rsidRPr="00830910">
              <w:rPr>
                <w:b/>
                <w:lang w:val="kk-KZ"/>
              </w:rPr>
              <w:t xml:space="preserve">демиялық </w:t>
            </w:r>
          </w:p>
          <w:p w14:paraId="673C3EF5" w14:textId="77777777" w:rsidR="005157BC" w:rsidRPr="00830910" w:rsidRDefault="005157BC" w:rsidP="00BA786B">
            <w:pPr>
              <w:rPr>
                <w:b/>
              </w:rPr>
            </w:pPr>
            <w:r w:rsidRPr="00830910">
              <w:rPr>
                <w:b/>
                <w:lang w:val="kk-KZ"/>
              </w:rPr>
              <w:t>саясаты</w:t>
            </w:r>
            <w:r w:rsidRPr="00830910">
              <w:rPr>
                <w:b/>
              </w:rPr>
              <w:t xml:space="preserve"> </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82156" w14:textId="77777777" w:rsidR="005157BC" w:rsidRPr="00830910" w:rsidRDefault="005157BC" w:rsidP="00BA786B">
            <w:pPr>
              <w:jc w:val="both"/>
            </w:pPr>
            <w:r w:rsidRPr="00830910">
              <w:t>П</w:t>
            </w:r>
            <w:r w:rsidRPr="00830910">
              <w:rPr>
                <w:lang w:val="kk-KZ"/>
              </w:rPr>
              <w:t xml:space="preserve">әннің </w:t>
            </w:r>
            <w:r w:rsidRPr="00830910">
              <w:t>академия</w:t>
            </w:r>
            <w:r w:rsidRPr="00830910">
              <w:rPr>
                <w:lang w:val="kk-KZ"/>
              </w:rPr>
              <w:t>лық</w:t>
            </w:r>
            <w:r w:rsidRPr="00830910">
              <w:t xml:space="preserve"> сая</w:t>
            </w:r>
            <w:r w:rsidRPr="00830910">
              <w:rPr>
                <w:lang w:val="kk-KZ"/>
              </w:rPr>
              <w:t>саты</w:t>
            </w:r>
            <w:r w:rsidRPr="00830910">
              <w:t xml:space="preserve"> </w:t>
            </w:r>
            <w:r w:rsidRPr="00830910">
              <w:rPr>
                <w:lang w:val="kk-KZ"/>
              </w:rPr>
              <w:t>ә</w:t>
            </w:r>
            <w:r w:rsidRPr="00830910">
              <w:t>л-Фараби а</w:t>
            </w:r>
            <w:r w:rsidRPr="00830910">
              <w:rPr>
                <w:lang w:val="kk-KZ"/>
              </w:rPr>
              <w:t>тындағы</w:t>
            </w:r>
            <w:r w:rsidRPr="00830910">
              <w:t xml:space="preserve"> Қ</w:t>
            </w:r>
            <w:r w:rsidRPr="00830910">
              <w:rPr>
                <w:lang w:val="kk-KZ"/>
              </w:rPr>
              <w:t>азҰУ</w:t>
            </w:r>
            <w:r w:rsidRPr="00830910">
              <w:t>-д</w:t>
            </w:r>
            <w:r w:rsidRPr="00830910">
              <w:rPr>
                <w:lang w:val="kk-KZ"/>
              </w:rPr>
              <w:t>ың</w:t>
            </w:r>
            <w:r w:rsidRPr="00830910">
              <w:t xml:space="preserve"> </w:t>
            </w:r>
            <w:r w:rsidRPr="00830910">
              <w:rPr>
                <w:u w:val="single"/>
                <w:lang w:val="kk-KZ"/>
              </w:rPr>
              <w:t>Академиялық</w:t>
            </w:r>
            <w:r w:rsidRPr="00830910">
              <w:rPr>
                <w:u w:val="single"/>
              </w:rPr>
              <w:t xml:space="preserve"> </w:t>
            </w:r>
            <w:r w:rsidRPr="00830910">
              <w:rPr>
                <w:u w:val="single"/>
                <w:lang w:val="kk-KZ"/>
              </w:rPr>
              <w:t>саясатымен</w:t>
            </w:r>
            <w:r w:rsidRPr="00830910">
              <w:rPr>
                <w:u w:val="single"/>
              </w:rPr>
              <w:t xml:space="preserve"> </w:t>
            </w:r>
            <w:r w:rsidRPr="00830910">
              <w:rPr>
                <w:u w:val="single"/>
                <w:lang w:val="kk-KZ"/>
              </w:rPr>
              <w:t>және</w:t>
            </w:r>
            <w:r w:rsidRPr="00830910">
              <w:rPr>
                <w:u w:val="single"/>
              </w:rPr>
              <w:t xml:space="preserve"> </w:t>
            </w:r>
            <w:r w:rsidRPr="00830910">
              <w:rPr>
                <w:u w:val="single"/>
                <w:lang w:val="kk-KZ"/>
              </w:rPr>
              <w:t>академиялық</w:t>
            </w:r>
            <w:r w:rsidRPr="00830910">
              <w:rPr>
                <w:u w:val="single"/>
              </w:rPr>
              <w:t xml:space="preserve"> </w:t>
            </w:r>
            <w:r w:rsidRPr="00830910">
              <w:rPr>
                <w:u w:val="single"/>
                <w:lang w:val="kk-KZ"/>
              </w:rPr>
              <w:t>адалдық</w:t>
            </w:r>
            <w:r w:rsidRPr="00830910">
              <w:rPr>
                <w:u w:val="single"/>
              </w:rPr>
              <w:t xml:space="preserve"> </w:t>
            </w:r>
            <w:r w:rsidRPr="00830910">
              <w:rPr>
                <w:u w:val="single"/>
                <w:lang w:val="kk-KZ"/>
              </w:rPr>
              <w:t>Саясатымен</w:t>
            </w:r>
            <w:r w:rsidRPr="00830910">
              <w:t xml:space="preserve"> </w:t>
            </w:r>
            <w:r w:rsidRPr="00830910">
              <w:rPr>
                <w:lang w:val="kk-KZ"/>
              </w:rPr>
              <w:t>айқындалады</w:t>
            </w:r>
            <w:r w:rsidRPr="00830910">
              <w:t xml:space="preserve">. </w:t>
            </w:r>
          </w:p>
          <w:p w14:paraId="23339C09" w14:textId="77777777" w:rsidR="005157BC" w:rsidRPr="00830910" w:rsidRDefault="005157BC" w:rsidP="00BA786B">
            <w:pPr>
              <w:jc w:val="both"/>
            </w:pPr>
            <w:r w:rsidRPr="00830910">
              <w:t xml:space="preserve">Құжаттар Univer </w:t>
            </w:r>
            <w:r w:rsidRPr="00830910">
              <w:rPr>
                <w:lang w:val="kk-KZ"/>
              </w:rPr>
              <w:t>И</w:t>
            </w:r>
            <w:r w:rsidRPr="00830910">
              <w:t>Ж басты бетінде қолжетімді.</w:t>
            </w:r>
          </w:p>
          <w:p w14:paraId="0DF5DD2A" w14:textId="77777777" w:rsidR="005157BC" w:rsidRPr="00830910" w:rsidRDefault="005157BC" w:rsidP="00BA786B">
            <w:pPr>
              <w:jc w:val="both"/>
            </w:pPr>
            <w:r w:rsidRPr="00830910">
              <w:rPr>
                <w:b/>
                <w:bCs/>
              </w:rPr>
              <w:t xml:space="preserve">Ғылым мен білімнің интеграциясы. </w:t>
            </w:r>
            <w:r w:rsidRPr="00830910">
              <w:t>Студенттердің, магистранттардың және докторанттардың ғылыми-зерттеу жұмысы –</w:t>
            </w:r>
            <w:r w:rsidRPr="00830910">
              <w:rPr>
                <w:lang w:val="kk-KZ"/>
              </w:rPr>
              <w:t xml:space="preserve"> бұл </w:t>
            </w:r>
            <w:r w:rsidRPr="00830910">
              <w:t>оқу үдерісін</w:t>
            </w:r>
            <w:r w:rsidRPr="00830910">
              <w:rPr>
                <w:lang w:val="kk-KZ"/>
              </w:rPr>
              <w:t>ің</w:t>
            </w:r>
            <w:r w:rsidRPr="00830910">
              <w:t xml:space="preserve"> тереңде</w:t>
            </w:r>
            <w:r w:rsidRPr="00830910">
              <w:rPr>
                <w:lang w:val="kk-KZ"/>
              </w:rPr>
              <w:t>тілуі</w:t>
            </w:r>
            <w:r w:rsidRPr="00830910">
              <w:t>. Ол тікелей кафедраларда, зертханаларда, университеттің ғылыми және жобалау бөлімшелерінде, студенттік ғылыми-техникалық бірлестіктер</w:t>
            </w:r>
            <w:r w:rsidRPr="00830910">
              <w:rPr>
                <w:lang w:val="kk-KZ"/>
              </w:rPr>
              <w:t>ін</w:t>
            </w:r>
            <w:r w:rsidRPr="00830910">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30910">
              <w:rPr>
                <w:lang w:val="kk-KZ"/>
              </w:rPr>
              <w:t>ғ</w:t>
            </w:r>
            <w:r w:rsidRPr="00830910">
              <w:t>ылыми</w:t>
            </w:r>
            <w:r w:rsidRPr="00830910">
              <w:rPr>
                <w:lang w:val="kk-KZ"/>
              </w:rPr>
              <w:t>-зерттеу</w:t>
            </w:r>
            <w:r w:rsidRPr="00830910">
              <w:t xml:space="preserve"> қызмет</w:t>
            </w:r>
            <w:r w:rsidRPr="00830910">
              <w:rPr>
                <w:lang w:val="kk-KZ"/>
              </w:rPr>
              <w:t>інің</w:t>
            </w:r>
            <w:r w:rsidRPr="00830910">
              <w:t xml:space="preserve"> нәтижелерін дәрістер мен семинарлық (практикалық) сабақтар, </w:t>
            </w:r>
            <w:r w:rsidRPr="00830910">
              <w:rPr>
                <w:lang w:val="kk-KZ"/>
              </w:rPr>
              <w:t>з</w:t>
            </w:r>
            <w:r w:rsidRPr="00830910">
              <w:t>ертханалық сабақтар тақырыбын</w:t>
            </w:r>
            <w:r w:rsidRPr="00830910">
              <w:rPr>
                <w:lang w:val="kk-KZ"/>
              </w:rPr>
              <w:t>д</w:t>
            </w:r>
            <w:r w:rsidRPr="00830910">
              <w:t>а</w:t>
            </w:r>
            <w:r w:rsidRPr="00830910">
              <w:rPr>
                <w:lang w:val="kk-KZ"/>
              </w:rPr>
              <w:t xml:space="preserve">, </w:t>
            </w:r>
            <w:r w:rsidRPr="00830910">
              <w:t>силлабуста</w:t>
            </w:r>
            <w:r w:rsidRPr="00830910">
              <w:rPr>
                <w:lang w:val="kk-KZ"/>
              </w:rPr>
              <w:t>рда</w:t>
            </w:r>
            <w:r w:rsidRPr="00830910">
              <w:t xml:space="preserve"> көрініс табатын және оқу сабақтары мен тапсырмалар тақырыптарының өзектілігіне жауап беретін </w:t>
            </w:r>
            <w:r w:rsidRPr="00830910">
              <w:rPr>
                <w:lang w:val="kk-KZ"/>
              </w:rPr>
              <w:t>ОБӨЗ</w:t>
            </w:r>
            <w:r w:rsidRPr="00830910">
              <w:t xml:space="preserve">, </w:t>
            </w:r>
            <w:r w:rsidRPr="00830910">
              <w:rPr>
                <w:lang w:val="kk-KZ"/>
              </w:rPr>
              <w:t>БӨЗ</w:t>
            </w:r>
            <w:r w:rsidRPr="00830910">
              <w:t xml:space="preserve"> тапсырмаларына біріктіреді.</w:t>
            </w:r>
          </w:p>
          <w:p w14:paraId="2C324A35" w14:textId="77777777" w:rsidR="005157BC" w:rsidRPr="00830910" w:rsidRDefault="005157BC" w:rsidP="00BA786B">
            <w:pPr>
              <w:jc w:val="both"/>
              <w:rPr>
                <w:b/>
                <w:bCs/>
              </w:rPr>
            </w:pPr>
            <w:r w:rsidRPr="00830910">
              <w:rPr>
                <w:b/>
                <w:bCs/>
              </w:rPr>
              <w:t>Сабаққа қатысу</w:t>
            </w:r>
            <w:r w:rsidRPr="00830910">
              <w:rPr>
                <w:b/>
                <w:bCs/>
                <w:lang w:val="kk-KZ"/>
              </w:rPr>
              <w:t>ы</w:t>
            </w:r>
            <w:r w:rsidRPr="00830910">
              <w:rPr>
                <w:b/>
                <w:bCs/>
              </w:rPr>
              <w:t xml:space="preserve">. </w:t>
            </w:r>
            <w:r w:rsidRPr="00830910">
              <w:t xml:space="preserve">Әр тапсырманың мерзімі </w:t>
            </w:r>
            <w:r w:rsidRPr="00830910">
              <w:rPr>
                <w:lang w:val="kk-KZ"/>
              </w:rPr>
              <w:t>пән</w:t>
            </w:r>
            <w:r w:rsidRPr="00830910">
              <w:t xml:space="preserve"> мазмұнын іске асыру күнтізбесінде (кестесінде) көрсетілген. Мерзімдерді сақтамау </w:t>
            </w:r>
            <w:r w:rsidRPr="00830910">
              <w:rPr>
                <w:lang w:val="kk-KZ"/>
              </w:rPr>
              <w:t>балда</w:t>
            </w:r>
            <w:r w:rsidRPr="00830910">
              <w:t>рдың жоғалуына әкеледі.</w:t>
            </w:r>
          </w:p>
          <w:p w14:paraId="2055A4B4" w14:textId="77777777" w:rsidR="005157BC" w:rsidRPr="00830910" w:rsidRDefault="005157BC" w:rsidP="00BA786B">
            <w:pPr>
              <w:jc w:val="both"/>
              <w:rPr>
                <w:rStyle w:val="a9"/>
                <w:b/>
                <w:bCs/>
                <w:lang w:val="kk-KZ"/>
              </w:rPr>
            </w:pPr>
            <w:r w:rsidRPr="00830910">
              <w:rPr>
                <w:rStyle w:val="a9"/>
                <w:b/>
                <w:bCs/>
              </w:rPr>
              <w:t xml:space="preserve">Академиялық адалдық. </w:t>
            </w:r>
            <w:r w:rsidRPr="00830910">
              <w:rPr>
                <w:rStyle w:val="a9"/>
              </w:rPr>
              <w:t xml:space="preserve">Практикалық/зертханалық сабақтар, </w:t>
            </w:r>
            <w:r w:rsidRPr="00830910">
              <w:rPr>
                <w:rStyle w:val="a9"/>
                <w:lang w:val="kk-KZ"/>
              </w:rPr>
              <w:t>БӨЖ</w:t>
            </w:r>
            <w:r w:rsidRPr="00830910">
              <w:rPr>
                <w:rStyle w:val="a9"/>
              </w:rPr>
              <w:t xml:space="preserve"> білім алушының дербестігін, сыни ойлауын, шығармашылығын дамытады. Плагиат, жалғандық, </w:t>
            </w:r>
            <w:r w:rsidRPr="00830910">
              <w:rPr>
                <w:rStyle w:val="a9"/>
                <w:lang w:val="kk-KZ"/>
              </w:rPr>
              <w:t>шпаргалка</w:t>
            </w:r>
            <w:r w:rsidRPr="00830910">
              <w:rPr>
                <w:rStyle w:val="a9"/>
              </w:rPr>
              <w:t xml:space="preserve"> пайдалану, тапсырмаларды орындаудың барлық кезеңдерінде </w:t>
            </w:r>
            <w:r w:rsidRPr="00830910">
              <w:rPr>
                <w:rStyle w:val="a9"/>
                <w:lang w:val="kk-KZ"/>
              </w:rPr>
              <w:t xml:space="preserve">көшіруге </w:t>
            </w:r>
            <w:r w:rsidRPr="00830910">
              <w:rPr>
                <w:rStyle w:val="a9"/>
              </w:rPr>
              <w:t>жол берілмейді.</w:t>
            </w:r>
            <w:r w:rsidRPr="00830910">
              <w:rPr>
                <w:rStyle w:val="a9"/>
                <w:lang w:val="kk-KZ"/>
              </w:rPr>
              <w:t xml:space="preserve"> Теориялық оқыту кезеңінде және емтихандарда академиялық адалдықты сақтау негізгі саясаттардан басқа «</w:t>
            </w:r>
            <w:r w:rsidRPr="00830910">
              <w:rPr>
                <w:rStyle w:val="a9"/>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30910">
              <w:rPr>
                <w:rStyle w:val="a9"/>
                <w:lang w:val="kk-KZ"/>
              </w:rPr>
              <w:t xml:space="preserve"> тәрізді құжаттармен регламенттеледі.</w:t>
            </w:r>
          </w:p>
          <w:p w14:paraId="109C51E1" w14:textId="77777777" w:rsidR="005157BC" w:rsidRPr="00830910" w:rsidRDefault="005157BC" w:rsidP="00BA786B">
            <w:pPr>
              <w:jc w:val="both"/>
              <w:rPr>
                <w:lang w:val="kk-KZ"/>
              </w:rPr>
            </w:pPr>
            <w:r w:rsidRPr="00830910">
              <w:rPr>
                <w:b/>
                <w:bCs/>
                <w:lang w:val="kk-KZ"/>
              </w:rPr>
              <w:t xml:space="preserve">Инклюзивті білім берудің негізгі принциптері. </w:t>
            </w:r>
            <w:r w:rsidRPr="00830910">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830910">
              <w:rPr>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57FDD8F6" w14:textId="77777777" w:rsidR="005157BC" w:rsidRPr="00830910" w:rsidRDefault="005157BC" w:rsidP="00BA786B">
            <w:pPr>
              <w:jc w:val="both"/>
              <w:rPr>
                <w:lang w:val="kk-KZ"/>
              </w:rPr>
            </w:pPr>
            <w:r w:rsidRPr="00830910">
              <w:rPr>
                <w:lang w:val="kk-KZ"/>
              </w:rPr>
              <w:t>Барлық білім алушылар, әсіресе мүмкіндігі шектеулі жандар, телефон/e-mail  Smagulova.gn@gmail.com немесе ZOOM бейне байланыс арқылы  кеңестік көмек ала алады.</w:t>
            </w:r>
          </w:p>
          <w:p w14:paraId="4079465C" w14:textId="77777777" w:rsidR="005157BC" w:rsidRPr="00830910" w:rsidRDefault="005157BC" w:rsidP="00BA786B">
            <w:pPr>
              <w:jc w:val="both"/>
              <w:rPr>
                <w:bCs/>
                <w:lang w:val="en-US"/>
              </w:rPr>
            </w:pPr>
            <w:r w:rsidRPr="00830910">
              <w:rPr>
                <w:b/>
                <w:lang w:val="en-US"/>
              </w:rPr>
              <w:t xml:space="preserve">MOOC </w:t>
            </w:r>
            <w:r w:rsidRPr="00830910">
              <w:rPr>
                <w:b/>
              </w:rPr>
              <w:t>интеграциясы</w:t>
            </w:r>
            <w:r w:rsidRPr="00830910">
              <w:rPr>
                <w:b/>
                <w:lang w:val="en-US"/>
              </w:rPr>
              <w:t xml:space="preserve"> (massive openlline course). MOOC</w:t>
            </w:r>
            <w:r w:rsidRPr="00830910">
              <w:rPr>
                <w:b/>
                <w:lang w:val="kk-KZ"/>
              </w:rPr>
              <w:t>-</w:t>
            </w:r>
            <w:r w:rsidRPr="00830910">
              <w:rPr>
                <w:bCs/>
                <w:lang w:val="kk-KZ"/>
              </w:rPr>
              <w:t>тың</w:t>
            </w:r>
            <w:r w:rsidRPr="00830910">
              <w:rPr>
                <w:bCs/>
                <w:lang w:val="en-US"/>
              </w:rPr>
              <w:t xml:space="preserve"> </w:t>
            </w:r>
            <w:r w:rsidRPr="00830910">
              <w:rPr>
                <w:bCs/>
              </w:rPr>
              <w:t>пәнге</w:t>
            </w:r>
            <w:r w:rsidRPr="00830910">
              <w:rPr>
                <w:bCs/>
                <w:lang w:val="en-US"/>
              </w:rPr>
              <w:t xml:space="preserve"> </w:t>
            </w:r>
            <w:r w:rsidRPr="00830910">
              <w:rPr>
                <w:bCs/>
              </w:rPr>
              <w:t>интеграциялан</w:t>
            </w:r>
            <w:r w:rsidRPr="00830910">
              <w:rPr>
                <w:bCs/>
                <w:lang w:val="kk-KZ"/>
              </w:rPr>
              <w:t>уы</w:t>
            </w:r>
            <w:r w:rsidRPr="00830910">
              <w:rPr>
                <w:bCs/>
                <w:lang w:val="en-US"/>
              </w:rPr>
              <w:t xml:space="preserve"> </w:t>
            </w:r>
            <w:r w:rsidRPr="00830910">
              <w:rPr>
                <w:bCs/>
              </w:rPr>
              <w:t>жағдай</w:t>
            </w:r>
            <w:r w:rsidRPr="00830910">
              <w:rPr>
                <w:bCs/>
                <w:lang w:val="kk-KZ"/>
              </w:rPr>
              <w:t>ын</w:t>
            </w:r>
            <w:r w:rsidRPr="00830910">
              <w:rPr>
                <w:bCs/>
              </w:rPr>
              <w:t>да</w:t>
            </w:r>
            <w:r w:rsidRPr="00830910">
              <w:rPr>
                <w:bCs/>
                <w:lang w:val="en-US"/>
              </w:rPr>
              <w:t xml:space="preserve"> </w:t>
            </w:r>
            <w:r w:rsidRPr="00830910">
              <w:rPr>
                <w:bCs/>
              </w:rPr>
              <w:t>барлық</w:t>
            </w:r>
            <w:r w:rsidRPr="00830910">
              <w:rPr>
                <w:bCs/>
                <w:lang w:val="en-US"/>
              </w:rPr>
              <w:t xml:space="preserve"> </w:t>
            </w:r>
            <w:r w:rsidRPr="00830910">
              <w:rPr>
                <w:bCs/>
              </w:rPr>
              <w:t>білім</w:t>
            </w:r>
            <w:r w:rsidRPr="00830910">
              <w:rPr>
                <w:bCs/>
                <w:lang w:val="en-US"/>
              </w:rPr>
              <w:t xml:space="preserve"> </w:t>
            </w:r>
            <w:r w:rsidRPr="00830910">
              <w:rPr>
                <w:bCs/>
              </w:rPr>
              <w:t>алушылар</w:t>
            </w:r>
            <w:r w:rsidRPr="00830910">
              <w:rPr>
                <w:bCs/>
                <w:lang w:val="en-US"/>
              </w:rPr>
              <w:t xml:space="preserve"> </w:t>
            </w:r>
            <w:r w:rsidRPr="00830910">
              <w:rPr>
                <w:b/>
                <w:lang w:val="en-US"/>
              </w:rPr>
              <w:t>MOOC</w:t>
            </w:r>
            <w:r w:rsidRPr="00830910">
              <w:rPr>
                <w:b/>
                <w:lang w:val="kk-KZ"/>
              </w:rPr>
              <w:t>-</w:t>
            </w:r>
            <w:r w:rsidRPr="00830910">
              <w:rPr>
                <w:bCs/>
                <w:lang w:val="kk-KZ"/>
              </w:rPr>
              <w:t>қа</w:t>
            </w:r>
            <w:r w:rsidRPr="00830910">
              <w:rPr>
                <w:bCs/>
                <w:lang w:val="en-US"/>
              </w:rPr>
              <w:t xml:space="preserve"> </w:t>
            </w:r>
            <w:r w:rsidRPr="00830910">
              <w:rPr>
                <w:bCs/>
              </w:rPr>
              <w:t>тіркелуі</w:t>
            </w:r>
            <w:r w:rsidRPr="00830910">
              <w:rPr>
                <w:bCs/>
                <w:lang w:val="en-US"/>
              </w:rPr>
              <w:t xml:space="preserve"> </w:t>
            </w:r>
            <w:r w:rsidRPr="00830910">
              <w:rPr>
                <w:bCs/>
              </w:rPr>
              <w:t>қажет</w:t>
            </w:r>
            <w:r w:rsidRPr="00830910">
              <w:rPr>
                <w:bCs/>
                <w:lang w:val="en-US"/>
              </w:rPr>
              <w:t xml:space="preserve">. </w:t>
            </w:r>
            <w:r w:rsidRPr="00830910">
              <w:rPr>
                <w:b/>
                <w:lang w:val="en-US"/>
              </w:rPr>
              <w:t>MOOC</w:t>
            </w:r>
            <w:r w:rsidRPr="00830910">
              <w:rPr>
                <w:bCs/>
                <w:lang w:val="en-US"/>
              </w:rPr>
              <w:t xml:space="preserve"> </w:t>
            </w:r>
            <w:r w:rsidRPr="00830910">
              <w:rPr>
                <w:bCs/>
              </w:rPr>
              <w:t>модульдерінің</w:t>
            </w:r>
            <w:r w:rsidRPr="00830910">
              <w:rPr>
                <w:bCs/>
                <w:lang w:val="en-US"/>
              </w:rPr>
              <w:t xml:space="preserve"> </w:t>
            </w:r>
            <w:r w:rsidRPr="00830910">
              <w:rPr>
                <w:bCs/>
              </w:rPr>
              <w:t>өту</w:t>
            </w:r>
            <w:r w:rsidRPr="00830910">
              <w:rPr>
                <w:bCs/>
                <w:lang w:val="en-US"/>
              </w:rPr>
              <w:t xml:space="preserve"> </w:t>
            </w:r>
            <w:r w:rsidRPr="00830910">
              <w:rPr>
                <w:bCs/>
              </w:rPr>
              <w:t>мерзімі</w:t>
            </w:r>
            <w:r w:rsidRPr="00830910">
              <w:rPr>
                <w:bCs/>
                <w:lang w:val="en-US"/>
              </w:rPr>
              <w:t xml:space="preserve"> </w:t>
            </w:r>
            <w:r w:rsidRPr="00830910">
              <w:rPr>
                <w:bCs/>
              </w:rPr>
              <w:t>пәнді</w:t>
            </w:r>
            <w:r w:rsidRPr="00830910">
              <w:rPr>
                <w:bCs/>
                <w:lang w:val="en-US"/>
              </w:rPr>
              <w:t xml:space="preserve"> </w:t>
            </w:r>
            <w:r w:rsidRPr="00830910">
              <w:rPr>
                <w:bCs/>
              </w:rPr>
              <w:t>оқу</w:t>
            </w:r>
            <w:r w:rsidRPr="00830910">
              <w:rPr>
                <w:bCs/>
                <w:lang w:val="en-US"/>
              </w:rPr>
              <w:t xml:space="preserve"> </w:t>
            </w:r>
            <w:r w:rsidRPr="00830910">
              <w:rPr>
                <w:bCs/>
              </w:rPr>
              <w:t>кестесіне</w:t>
            </w:r>
            <w:r w:rsidRPr="00830910">
              <w:rPr>
                <w:bCs/>
                <w:lang w:val="en-US"/>
              </w:rPr>
              <w:t xml:space="preserve"> </w:t>
            </w:r>
            <w:r w:rsidRPr="00830910">
              <w:rPr>
                <w:bCs/>
              </w:rPr>
              <w:t>сәйкес</w:t>
            </w:r>
            <w:r w:rsidRPr="00830910">
              <w:rPr>
                <w:bCs/>
                <w:lang w:val="en-US"/>
              </w:rPr>
              <w:t xml:space="preserve"> </w:t>
            </w:r>
            <w:r w:rsidRPr="00830910">
              <w:rPr>
                <w:bCs/>
              </w:rPr>
              <w:t>қатаң</w:t>
            </w:r>
            <w:r w:rsidRPr="00830910">
              <w:rPr>
                <w:bCs/>
                <w:lang w:val="en-US"/>
              </w:rPr>
              <w:t xml:space="preserve"> </w:t>
            </w:r>
            <w:r w:rsidRPr="00830910">
              <w:rPr>
                <w:bCs/>
              </w:rPr>
              <w:t>сақталуы</w:t>
            </w:r>
            <w:r w:rsidRPr="00830910">
              <w:rPr>
                <w:bCs/>
                <w:lang w:val="en-US"/>
              </w:rPr>
              <w:t xml:space="preserve"> </w:t>
            </w:r>
            <w:r w:rsidRPr="00830910">
              <w:rPr>
                <w:bCs/>
              </w:rPr>
              <w:t>керек</w:t>
            </w:r>
            <w:r w:rsidRPr="00830910">
              <w:rPr>
                <w:bCs/>
                <w:lang w:val="en-US"/>
              </w:rPr>
              <w:t>.</w:t>
            </w:r>
          </w:p>
          <w:p w14:paraId="078D0DF8" w14:textId="77777777" w:rsidR="005157BC" w:rsidRPr="00830910" w:rsidRDefault="005157BC" w:rsidP="00BA786B">
            <w:pPr>
              <w:jc w:val="both"/>
              <w:rPr>
                <w:bCs/>
                <w:lang w:val="en-US"/>
              </w:rPr>
            </w:pPr>
            <w:r w:rsidRPr="00830910">
              <w:rPr>
                <w:b/>
              </w:rPr>
              <w:t>Назар</w:t>
            </w:r>
            <w:r w:rsidRPr="00830910">
              <w:rPr>
                <w:b/>
                <w:lang w:val="en-US"/>
              </w:rPr>
              <w:t xml:space="preserve"> </w:t>
            </w:r>
            <w:r w:rsidRPr="00830910">
              <w:rPr>
                <w:b/>
                <w:lang w:val="kk-KZ"/>
              </w:rPr>
              <w:t>салы</w:t>
            </w:r>
            <w:r w:rsidRPr="00830910">
              <w:rPr>
                <w:b/>
              </w:rPr>
              <w:t>ңыз</w:t>
            </w:r>
            <w:r w:rsidRPr="00830910">
              <w:rPr>
                <w:b/>
                <w:lang w:val="en-US"/>
              </w:rPr>
              <w:t xml:space="preserve">! </w:t>
            </w:r>
            <w:r w:rsidRPr="00830910">
              <w:rPr>
                <w:bCs/>
              </w:rPr>
              <w:t>Әр</w:t>
            </w:r>
            <w:r w:rsidRPr="00830910">
              <w:rPr>
                <w:bCs/>
                <w:lang w:val="en-US"/>
              </w:rPr>
              <w:t xml:space="preserve"> </w:t>
            </w:r>
            <w:r w:rsidRPr="00830910">
              <w:rPr>
                <w:bCs/>
              </w:rPr>
              <w:t>тапсырманың</w:t>
            </w:r>
            <w:r w:rsidRPr="00830910">
              <w:rPr>
                <w:bCs/>
                <w:lang w:val="en-US"/>
              </w:rPr>
              <w:t xml:space="preserve"> </w:t>
            </w:r>
            <w:r w:rsidRPr="00830910">
              <w:rPr>
                <w:bCs/>
              </w:rPr>
              <w:t>мерзімі</w:t>
            </w:r>
            <w:r w:rsidRPr="00830910">
              <w:rPr>
                <w:bCs/>
                <w:lang w:val="en-US"/>
              </w:rPr>
              <w:t xml:space="preserve"> </w:t>
            </w:r>
            <w:r w:rsidRPr="00830910">
              <w:t>п</w:t>
            </w:r>
            <w:r w:rsidRPr="00830910">
              <w:rPr>
                <w:lang w:val="kk-KZ"/>
              </w:rPr>
              <w:t>әннің</w:t>
            </w:r>
            <w:r w:rsidRPr="00830910">
              <w:rPr>
                <w:bCs/>
                <w:lang w:val="en-US"/>
              </w:rPr>
              <w:t xml:space="preserve"> </w:t>
            </w:r>
            <w:r w:rsidRPr="00830910">
              <w:rPr>
                <w:bCs/>
              </w:rPr>
              <w:t>мазмұнын</w:t>
            </w:r>
            <w:r w:rsidRPr="00830910">
              <w:rPr>
                <w:bCs/>
                <w:lang w:val="en-US"/>
              </w:rPr>
              <w:t xml:space="preserve"> </w:t>
            </w:r>
            <w:r w:rsidRPr="00830910">
              <w:rPr>
                <w:bCs/>
              </w:rPr>
              <w:t>іске</w:t>
            </w:r>
            <w:r w:rsidRPr="00830910">
              <w:rPr>
                <w:bCs/>
                <w:lang w:val="en-US"/>
              </w:rPr>
              <w:t xml:space="preserve"> </w:t>
            </w:r>
            <w:r w:rsidRPr="00830910">
              <w:rPr>
                <w:bCs/>
              </w:rPr>
              <w:t>асыру</w:t>
            </w:r>
            <w:r w:rsidRPr="00830910">
              <w:rPr>
                <w:bCs/>
                <w:lang w:val="en-US"/>
              </w:rPr>
              <w:t xml:space="preserve"> </w:t>
            </w:r>
            <w:r w:rsidRPr="00830910">
              <w:rPr>
                <w:bCs/>
              </w:rPr>
              <w:t>күнтізбесінде</w:t>
            </w:r>
            <w:r w:rsidRPr="00830910">
              <w:rPr>
                <w:bCs/>
                <w:lang w:val="en-US"/>
              </w:rPr>
              <w:t xml:space="preserve"> (</w:t>
            </w:r>
            <w:r w:rsidRPr="00830910">
              <w:rPr>
                <w:bCs/>
              </w:rPr>
              <w:t>кестесінде</w:t>
            </w:r>
            <w:r w:rsidRPr="00830910">
              <w:rPr>
                <w:bCs/>
                <w:lang w:val="en-US"/>
              </w:rPr>
              <w:t xml:space="preserve">) </w:t>
            </w:r>
            <w:r w:rsidRPr="00830910">
              <w:t>көрсетілген</w:t>
            </w:r>
            <w:r w:rsidRPr="00830910">
              <w:rPr>
                <w:bCs/>
                <w:lang w:val="en-US"/>
              </w:rPr>
              <w:t xml:space="preserve">, </w:t>
            </w:r>
            <w:r w:rsidRPr="00830910">
              <w:rPr>
                <w:bCs/>
              </w:rPr>
              <w:t>сондай</w:t>
            </w:r>
            <w:r w:rsidRPr="00830910">
              <w:rPr>
                <w:bCs/>
                <w:lang w:val="en-US"/>
              </w:rPr>
              <w:t>-</w:t>
            </w:r>
            <w:r w:rsidRPr="00830910">
              <w:rPr>
                <w:bCs/>
              </w:rPr>
              <w:t>ақ</w:t>
            </w:r>
            <w:r w:rsidRPr="00830910">
              <w:rPr>
                <w:bCs/>
                <w:lang w:val="en-US"/>
              </w:rPr>
              <w:t xml:space="preserve"> </w:t>
            </w:r>
            <w:r w:rsidRPr="00830910">
              <w:rPr>
                <w:b/>
                <w:lang w:val="en-US"/>
              </w:rPr>
              <w:t>MOOC</w:t>
            </w:r>
            <w:r w:rsidRPr="00830910">
              <w:rPr>
                <w:b/>
                <w:lang w:val="kk-KZ"/>
              </w:rPr>
              <w:t>-</w:t>
            </w:r>
            <w:r w:rsidRPr="00830910">
              <w:rPr>
                <w:bCs/>
                <w:lang w:val="kk-KZ"/>
              </w:rPr>
              <w:t>та</w:t>
            </w:r>
            <w:r w:rsidRPr="00830910">
              <w:rPr>
                <w:bCs/>
                <w:lang w:val="en-US"/>
              </w:rPr>
              <w:t xml:space="preserve"> </w:t>
            </w:r>
            <w:r w:rsidRPr="00830910">
              <w:rPr>
                <w:bCs/>
              </w:rPr>
              <w:t>көрсетілген</w:t>
            </w:r>
            <w:r w:rsidRPr="00830910">
              <w:rPr>
                <w:bCs/>
                <w:lang w:val="en-US"/>
              </w:rPr>
              <w:t xml:space="preserve">. </w:t>
            </w:r>
            <w:r w:rsidRPr="00830910">
              <w:rPr>
                <w:bCs/>
              </w:rPr>
              <w:t>Мерзімдерді</w:t>
            </w:r>
            <w:r w:rsidRPr="00830910">
              <w:rPr>
                <w:bCs/>
                <w:lang w:val="en-US"/>
              </w:rPr>
              <w:t xml:space="preserve"> </w:t>
            </w:r>
            <w:r w:rsidRPr="00830910">
              <w:rPr>
                <w:bCs/>
              </w:rPr>
              <w:t>сақтамау</w:t>
            </w:r>
            <w:r w:rsidRPr="00830910">
              <w:rPr>
                <w:bCs/>
                <w:lang w:val="en-US"/>
              </w:rPr>
              <w:t xml:space="preserve"> </w:t>
            </w:r>
            <w:r w:rsidRPr="00830910">
              <w:rPr>
                <w:bCs/>
                <w:lang w:val="kk-KZ"/>
              </w:rPr>
              <w:t>балд</w:t>
            </w:r>
            <w:r w:rsidRPr="00830910">
              <w:rPr>
                <w:bCs/>
              </w:rPr>
              <w:t>ардың</w:t>
            </w:r>
            <w:r w:rsidRPr="00830910">
              <w:rPr>
                <w:bCs/>
                <w:lang w:val="en-US"/>
              </w:rPr>
              <w:t xml:space="preserve"> </w:t>
            </w:r>
            <w:r w:rsidRPr="00830910">
              <w:rPr>
                <w:bCs/>
              </w:rPr>
              <w:t>жоғалуына</w:t>
            </w:r>
            <w:r w:rsidRPr="00830910">
              <w:rPr>
                <w:bCs/>
                <w:lang w:val="en-US"/>
              </w:rPr>
              <w:t xml:space="preserve"> </w:t>
            </w:r>
            <w:r w:rsidRPr="00830910">
              <w:rPr>
                <w:bCs/>
              </w:rPr>
              <w:t>әкеледі</w:t>
            </w:r>
            <w:r w:rsidRPr="00830910">
              <w:rPr>
                <w:bCs/>
                <w:lang w:val="en-US"/>
              </w:rPr>
              <w:t>.</w:t>
            </w:r>
          </w:p>
          <w:p w14:paraId="495D8EB4" w14:textId="77777777" w:rsidR="005157BC" w:rsidRPr="00830910" w:rsidRDefault="005157BC" w:rsidP="00BA786B">
            <w:pPr>
              <w:jc w:val="both"/>
              <w:rPr>
                <w:bCs/>
                <w:lang w:val="en-US"/>
              </w:rPr>
            </w:pPr>
          </w:p>
          <w:p w14:paraId="25385E4B" w14:textId="77777777" w:rsidR="005157BC" w:rsidRPr="00830910" w:rsidRDefault="005157BC" w:rsidP="00BA786B">
            <w:pPr>
              <w:jc w:val="both"/>
              <w:rPr>
                <w:bCs/>
                <w:lang w:val="en-US"/>
              </w:rPr>
            </w:pPr>
          </w:p>
          <w:p w14:paraId="7E8620FC" w14:textId="77777777" w:rsidR="005157BC" w:rsidRPr="00830910" w:rsidRDefault="005157BC" w:rsidP="00BA786B">
            <w:pPr>
              <w:jc w:val="both"/>
              <w:rPr>
                <w:bCs/>
                <w:lang w:val="en-US"/>
              </w:rPr>
            </w:pPr>
          </w:p>
        </w:tc>
      </w:tr>
    </w:tbl>
    <w:p w14:paraId="4098A439" w14:textId="77777777" w:rsidR="005157BC" w:rsidRPr="00830910" w:rsidRDefault="005157BC" w:rsidP="005157BC">
      <w:pPr>
        <w:widowControl w:val="0"/>
        <w:pBdr>
          <w:top w:val="nil"/>
          <w:left w:val="nil"/>
          <w:bottom w:val="nil"/>
          <w:right w:val="nil"/>
          <w:between w:val="nil"/>
        </w:pBdr>
        <w:spacing w:line="276" w:lineRule="auto"/>
        <w:rPr>
          <w:color w:val="FF660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2"/>
        <w:gridCol w:w="1134"/>
        <w:gridCol w:w="1134"/>
        <w:gridCol w:w="1700"/>
        <w:gridCol w:w="3258"/>
        <w:gridCol w:w="2267"/>
      </w:tblGrid>
      <w:tr w:rsidR="005157BC" w:rsidRPr="00AA0FA9" w14:paraId="64EDD60B" w14:textId="77777777" w:rsidTr="00BA786B">
        <w:trPr>
          <w:trHeight w:val="58"/>
        </w:trPr>
        <w:tc>
          <w:tcPr>
            <w:tcW w:w="104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AE100F0" w14:textId="77777777" w:rsidR="005157BC" w:rsidRPr="00830910" w:rsidRDefault="005157BC" w:rsidP="00BA786B">
            <w:pPr>
              <w:jc w:val="center"/>
              <w:rPr>
                <w:b/>
                <w:bCs/>
                <w:lang w:val="kk-KZ"/>
              </w:rPr>
            </w:pPr>
            <w:r w:rsidRPr="00830910">
              <w:rPr>
                <w:b/>
                <w:bCs/>
                <w:lang w:val="kk-KZ"/>
              </w:rPr>
              <w:t>БІЛІМ БЕРУ, БІЛІМ АЛУ ЖӘНЕ БАҒАЛАНУ ТУРАЛЫ АҚПАРАТ</w:t>
            </w:r>
          </w:p>
        </w:tc>
      </w:tr>
      <w:tr w:rsidR="005157BC" w:rsidRPr="00830910" w14:paraId="13DDC653" w14:textId="77777777" w:rsidTr="00BA786B">
        <w:trPr>
          <w:trHeight w:val="368"/>
        </w:trPr>
        <w:tc>
          <w:tcPr>
            <w:tcW w:w="4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9628E" w14:textId="77777777" w:rsidR="005157BC" w:rsidRPr="00830910" w:rsidRDefault="005157BC" w:rsidP="00BA786B">
            <w:pPr>
              <w:rPr>
                <w:b/>
                <w:bCs/>
                <w:lang w:val="kk-KZ"/>
              </w:rPr>
            </w:pPr>
            <w:r w:rsidRPr="00830910">
              <w:rPr>
                <w:b/>
                <w:bCs/>
                <w:lang w:val="kk-KZ"/>
              </w:rPr>
              <w:t>Білім алушылардың оқудағы жетістіктерін төрт балдық жүйе бойынша сандық эквивалентке сәйкес бағалаудың әріптік жүйесі</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68D0C" w14:textId="77777777" w:rsidR="005157BC" w:rsidRPr="00830910" w:rsidRDefault="005157BC" w:rsidP="00BA786B">
            <w:pPr>
              <w:jc w:val="both"/>
              <w:rPr>
                <w:b/>
                <w:bCs/>
              </w:rPr>
            </w:pPr>
            <w:r w:rsidRPr="00830910">
              <w:rPr>
                <w:b/>
                <w:lang w:val="kk-KZ"/>
              </w:rPr>
              <w:t xml:space="preserve">Бағалау әдістері </w:t>
            </w:r>
          </w:p>
        </w:tc>
      </w:tr>
      <w:tr w:rsidR="005157BC" w:rsidRPr="00830910" w14:paraId="4E2B067D" w14:textId="77777777" w:rsidTr="00BA786B">
        <w:trPr>
          <w:trHeight w:val="36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2423" w14:textId="77777777" w:rsidR="005157BC" w:rsidRPr="00830910" w:rsidRDefault="005157BC" w:rsidP="00BA786B">
            <w:pPr>
              <w:rPr>
                <w:b/>
                <w:bCs/>
                <w:lang w:val="kk-KZ"/>
              </w:rPr>
            </w:pPr>
            <w:r w:rsidRPr="00830910">
              <w:rPr>
                <w:b/>
                <w:bCs/>
                <w:lang w:val="kk-KZ"/>
              </w:rPr>
              <w:t>Әріптік жүйе бойынша бағалау</w:t>
            </w:r>
            <w:r w:rsidRPr="00830910">
              <w:rPr>
                <w:b/>
                <w:bCs/>
              </w:rPr>
              <w:t> </w:t>
            </w:r>
            <w:r w:rsidRPr="00830910">
              <w:rPr>
                <w:b/>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D1F38" w14:textId="77777777" w:rsidR="005157BC" w:rsidRPr="00830910" w:rsidRDefault="005157BC" w:rsidP="00BA786B">
            <w:pPr>
              <w:jc w:val="both"/>
              <w:rPr>
                <w:b/>
                <w:bCs/>
              </w:rPr>
            </w:pPr>
            <w:r w:rsidRPr="00830910">
              <w:rPr>
                <w:b/>
                <w:bCs/>
              </w:rPr>
              <w:t>Балдардың сандық эквиваленті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36C48" w14:textId="77777777" w:rsidR="005157BC" w:rsidRPr="00830910" w:rsidRDefault="005157BC" w:rsidP="00BA786B">
            <w:r w:rsidRPr="00830910">
              <w:rPr>
                <w:b/>
                <w:bCs/>
              </w:rPr>
              <w:t>Пайыздық мазмұны</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DBDD4" w14:textId="77777777" w:rsidR="005157BC" w:rsidRPr="00830910" w:rsidRDefault="005157BC" w:rsidP="00BA786B">
            <w:r w:rsidRPr="00830910">
              <w:rPr>
                <w:b/>
                <w:bCs/>
              </w:rPr>
              <w:t>Дәстүрлі жүйе бойынша бағалау</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84647" w14:textId="77777777" w:rsidR="005157BC" w:rsidRPr="00830910" w:rsidRDefault="005157BC" w:rsidP="00BA786B">
            <w:pPr>
              <w:jc w:val="both"/>
              <w:rPr>
                <w:bCs/>
                <w:lang w:val="kk-KZ"/>
              </w:rPr>
            </w:pPr>
            <w:r w:rsidRPr="00830910">
              <w:rPr>
                <w:b/>
              </w:rPr>
              <w:t>Критериалды бағалау</w:t>
            </w:r>
            <w:r w:rsidRPr="00830910">
              <w:rPr>
                <w:b/>
                <w:lang w:val="kk-KZ"/>
              </w:rPr>
              <w:t xml:space="preserve"> </w:t>
            </w:r>
            <w:r w:rsidRPr="00830910">
              <w:rPr>
                <w:bCs/>
              </w:rPr>
              <w:t>–</w:t>
            </w:r>
            <w:r w:rsidRPr="00830910">
              <w:rPr>
                <w:b/>
                <w:lang w:val="kk-KZ"/>
              </w:rPr>
              <w:t xml:space="preserve"> </w:t>
            </w:r>
            <w:r w:rsidRPr="00830910">
              <w:rPr>
                <w:bCs/>
                <w:lang w:val="kk-KZ"/>
              </w:rPr>
              <w:t>айқын</w:t>
            </w:r>
            <w:r w:rsidRPr="00830910">
              <w:rPr>
                <w:bCs/>
              </w:rPr>
              <w:t xml:space="preserve"> әзірленген критерийлер негізінде оқытудың нақты қол жеткізілген нәтижелерін оқытуд</w:t>
            </w:r>
            <w:r w:rsidRPr="00830910">
              <w:rPr>
                <w:bCs/>
                <w:lang w:val="kk-KZ"/>
              </w:rPr>
              <w:t>ан</w:t>
            </w:r>
            <w:r w:rsidRPr="00830910">
              <w:rPr>
                <w:bCs/>
              </w:rPr>
              <w:t xml:space="preserve"> күтілетін нәтижелерімен </w:t>
            </w:r>
            <w:r w:rsidRPr="00830910">
              <w:rPr>
                <w:bCs/>
                <w:lang w:val="kk-KZ"/>
              </w:rPr>
              <w:t>ара салмақтық</w:t>
            </w:r>
            <w:r w:rsidRPr="00830910">
              <w:rPr>
                <w:bCs/>
              </w:rPr>
              <w:t xml:space="preserve"> процесі. Формативті және жиынтық бағалауға негізделген</w:t>
            </w:r>
            <w:r w:rsidRPr="00830910">
              <w:rPr>
                <w:bCs/>
                <w:lang w:val="kk-KZ"/>
              </w:rPr>
              <w:t>.</w:t>
            </w:r>
          </w:p>
          <w:p w14:paraId="5C6D10F2" w14:textId="77777777" w:rsidR="005157BC" w:rsidRPr="00830910" w:rsidRDefault="005157BC" w:rsidP="00BA786B">
            <w:pPr>
              <w:jc w:val="both"/>
              <w:rPr>
                <w:lang w:val="kk-KZ"/>
              </w:rPr>
            </w:pPr>
            <w:r w:rsidRPr="00830910">
              <w:rPr>
                <w:b/>
                <w:bCs/>
                <w:lang w:val="kk-KZ"/>
              </w:rPr>
              <w:t>Формативті бағалау</w:t>
            </w:r>
            <w:r w:rsidRPr="00830910">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F2FF731" w14:textId="77777777" w:rsidR="005157BC" w:rsidRPr="00830910" w:rsidRDefault="005157BC" w:rsidP="00BA786B">
            <w:pPr>
              <w:jc w:val="both"/>
              <w:rPr>
                <w:b/>
                <w:lang w:val="kk-KZ"/>
              </w:rPr>
            </w:pPr>
            <w:r w:rsidRPr="00830910">
              <w:rPr>
                <w:b/>
                <w:lang w:val="kk-KZ"/>
              </w:rPr>
              <w:t xml:space="preserve">Жиынтық бағалау – </w:t>
            </w:r>
            <w:r w:rsidRPr="00830910">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30910">
              <w:rPr>
                <w:bCs/>
              </w:rPr>
              <w:t>Оқу нәтижелері бағаланады</w:t>
            </w:r>
            <w:r w:rsidRPr="00830910">
              <w:rPr>
                <w:bCs/>
                <w:lang w:val="kk-KZ"/>
              </w:rPr>
              <w:t>.</w:t>
            </w:r>
          </w:p>
        </w:tc>
      </w:tr>
      <w:tr w:rsidR="005157BC" w:rsidRPr="00830910" w14:paraId="2E7459A0" w14:textId="77777777" w:rsidTr="00BA786B">
        <w:trPr>
          <w:trHeight w:val="359"/>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3A4D4A1" w14:textId="77777777" w:rsidR="005157BC" w:rsidRPr="00830910" w:rsidRDefault="005157BC" w:rsidP="00BA786B">
            <w:pPr>
              <w:jc w:val="both"/>
              <w:rPr>
                <w:b/>
                <w:highlight w:val="green"/>
              </w:rPr>
            </w:pPr>
            <w:r w:rsidRPr="00830910">
              <w:rPr>
                <w:lang w:val="en-US"/>
              </w:rPr>
              <w:t>A</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457E21EB" w14:textId="77777777" w:rsidR="005157BC" w:rsidRPr="00830910" w:rsidRDefault="005157BC" w:rsidP="00BA786B">
            <w:pPr>
              <w:jc w:val="both"/>
              <w:rPr>
                <w:b/>
                <w:highlight w:val="green"/>
              </w:rPr>
            </w:pPr>
            <w:r w:rsidRPr="00830910">
              <w:rPr>
                <w:lang w:val="en-US"/>
              </w:rPr>
              <w:t>4</w:t>
            </w:r>
            <w:r w:rsidRPr="00830910">
              <w:t>,0</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12E810C3" w14:textId="77777777" w:rsidR="005157BC" w:rsidRPr="00830910" w:rsidRDefault="005157BC" w:rsidP="00BA786B">
            <w:pPr>
              <w:jc w:val="both"/>
              <w:rPr>
                <w:b/>
                <w:highlight w:val="green"/>
              </w:rPr>
            </w:pPr>
            <w:r w:rsidRPr="00830910">
              <w:rPr>
                <w:lang w:val="en-US"/>
              </w:rPr>
              <w:t>95-100</w:t>
            </w:r>
          </w:p>
        </w:tc>
        <w:tc>
          <w:tcPr>
            <w:tcW w:w="1700"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BD7BAE4" w14:textId="77777777" w:rsidR="005157BC" w:rsidRPr="00830910" w:rsidRDefault="005157BC" w:rsidP="00BA786B">
            <w:pPr>
              <w:jc w:val="both"/>
              <w:rPr>
                <w:b/>
                <w:highlight w:val="green"/>
                <w:lang w:val="kk-KZ"/>
              </w:rPr>
            </w:pPr>
            <w:r w:rsidRPr="00830910">
              <w:rPr>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29A38E" w14:textId="77777777" w:rsidR="005157BC" w:rsidRPr="00830910" w:rsidRDefault="005157BC" w:rsidP="00BA786B">
            <w:pPr>
              <w:rPr>
                <w:b/>
                <w:lang w:val="kk-KZ"/>
              </w:rPr>
            </w:pPr>
          </w:p>
        </w:tc>
      </w:tr>
      <w:tr w:rsidR="005157BC" w:rsidRPr="00830910" w14:paraId="3AF53D5D" w14:textId="77777777" w:rsidTr="00BA786B">
        <w:trPr>
          <w:trHeight w:val="359"/>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09F1D33" w14:textId="77777777" w:rsidR="005157BC" w:rsidRPr="00830910" w:rsidRDefault="005157BC" w:rsidP="00BA786B">
            <w:pPr>
              <w:jc w:val="both"/>
              <w:rPr>
                <w:b/>
                <w:highlight w:val="green"/>
              </w:rPr>
            </w:pPr>
            <w:r w:rsidRPr="00830910">
              <w:rPr>
                <w:lang w:val="en-US"/>
              </w:rPr>
              <w:t>A-</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333011B5" w14:textId="77777777" w:rsidR="005157BC" w:rsidRPr="00830910" w:rsidRDefault="005157BC" w:rsidP="00BA786B">
            <w:pPr>
              <w:jc w:val="both"/>
              <w:rPr>
                <w:b/>
                <w:highlight w:val="green"/>
              </w:rPr>
            </w:pPr>
            <w:r w:rsidRPr="00830910">
              <w:t>3,67</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562420F9" w14:textId="77777777" w:rsidR="005157BC" w:rsidRPr="00830910" w:rsidRDefault="005157BC" w:rsidP="00BA786B">
            <w:pPr>
              <w:jc w:val="both"/>
              <w:rPr>
                <w:b/>
                <w:highlight w:val="green"/>
              </w:rPr>
            </w:pPr>
            <w:r w:rsidRPr="00830910">
              <w:t>90-94</w:t>
            </w:r>
          </w:p>
        </w:tc>
        <w:tc>
          <w:tcPr>
            <w:tcW w:w="17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11D097" w14:textId="77777777" w:rsidR="005157BC" w:rsidRPr="00830910" w:rsidRDefault="005157BC" w:rsidP="00BA786B">
            <w:pPr>
              <w:rPr>
                <w:b/>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D7C0C6C" w14:textId="77777777" w:rsidR="005157BC" w:rsidRPr="00830910" w:rsidRDefault="005157BC" w:rsidP="00BA786B">
            <w:pPr>
              <w:rPr>
                <w:b/>
                <w:lang w:val="kk-KZ"/>
              </w:rPr>
            </w:pPr>
          </w:p>
        </w:tc>
      </w:tr>
      <w:tr w:rsidR="005157BC" w:rsidRPr="00830910" w14:paraId="291ED571" w14:textId="77777777" w:rsidTr="00BA786B">
        <w:trPr>
          <w:trHeight w:val="973"/>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D3FE01D" w14:textId="77777777" w:rsidR="005157BC" w:rsidRPr="00830910" w:rsidRDefault="005157BC" w:rsidP="00BA786B">
            <w:pPr>
              <w:jc w:val="both"/>
              <w:rPr>
                <w:b/>
                <w:highlight w:val="green"/>
              </w:rPr>
            </w:pPr>
            <w:r w:rsidRPr="00830910">
              <w:rPr>
                <w:lang w:val="en-US"/>
              </w:rPr>
              <w:t>B+</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4685B5BE" w14:textId="77777777" w:rsidR="005157BC" w:rsidRPr="00830910" w:rsidRDefault="005157BC" w:rsidP="00BA786B">
            <w:pPr>
              <w:jc w:val="both"/>
              <w:rPr>
                <w:b/>
                <w:highlight w:val="green"/>
              </w:rPr>
            </w:pPr>
            <w:r w:rsidRPr="00830910">
              <w:t>3,33</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129A0195" w14:textId="77777777" w:rsidR="005157BC" w:rsidRPr="00830910" w:rsidRDefault="005157BC" w:rsidP="00BA786B">
            <w:pPr>
              <w:jc w:val="both"/>
              <w:rPr>
                <w:b/>
                <w:highlight w:val="green"/>
              </w:rPr>
            </w:pPr>
            <w:r w:rsidRPr="00830910">
              <w:t>85-89</w:t>
            </w:r>
          </w:p>
        </w:tc>
        <w:tc>
          <w:tcPr>
            <w:tcW w:w="1700"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93B7683" w14:textId="77777777" w:rsidR="005157BC" w:rsidRPr="00830910" w:rsidRDefault="005157BC" w:rsidP="00BA786B">
            <w:pPr>
              <w:jc w:val="both"/>
              <w:rPr>
                <w:b/>
                <w:highlight w:val="green"/>
                <w:lang w:val="kk-KZ"/>
              </w:rPr>
            </w:pPr>
            <w:r w:rsidRPr="00830910">
              <w:rPr>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93E6113" w14:textId="77777777" w:rsidR="005157BC" w:rsidRPr="00830910" w:rsidRDefault="005157BC" w:rsidP="00BA786B">
            <w:pPr>
              <w:rPr>
                <w:b/>
                <w:lang w:val="kk-KZ"/>
              </w:rPr>
            </w:pPr>
          </w:p>
        </w:tc>
      </w:tr>
      <w:tr w:rsidR="005157BC" w:rsidRPr="00AA0FA9" w14:paraId="5FDED994" w14:textId="77777777" w:rsidTr="00BA786B">
        <w:trPr>
          <w:trHeight w:val="119"/>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EEF2B17" w14:textId="77777777" w:rsidR="005157BC" w:rsidRPr="00830910" w:rsidRDefault="005157BC" w:rsidP="00BA786B">
            <w:pPr>
              <w:jc w:val="both"/>
              <w:rPr>
                <w:b/>
                <w:highlight w:val="green"/>
              </w:rPr>
            </w:pPr>
            <w:r w:rsidRPr="00830910">
              <w:rPr>
                <w:lang w:val="en-US"/>
              </w:rPr>
              <w:lastRenderedPageBreak/>
              <w:t>B</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5854DF6E" w14:textId="77777777" w:rsidR="005157BC" w:rsidRPr="00830910" w:rsidRDefault="005157BC" w:rsidP="00BA786B">
            <w:pPr>
              <w:jc w:val="both"/>
              <w:rPr>
                <w:b/>
                <w:highlight w:val="green"/>
              </w:rPr>
            </w:pPr>
            <w:r w:rsidRPr="00830910">
              <w:t>3,0</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4B0C6324" w14:textId="77777777" w:rsidR="005157BC" w:rsidRPr="00830910" w:rsidRDefault="005157BC" w:rsidP="00BA786B">
            <w:pPr>
              <w:jc w:val="both"/>
              <w:rPr>
                <w:b/>
                <w:highlight w:val="green"/>
              </w:rPr>
            </w:pPr>
            <w:r w:rsidRPr="00830910">
              <w:t>80-84</w:t>
            </w:r>
          </w:p>
        </w:tc>
        <w:tc>
          <w:tcPr>
            <w:tcW w:w="17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44304C" w14:textId="77777777" w:rsidR="005157BC" w:rsidRPr="00830910" w:rsidRDefault="005157BC" w:rsidP="00BA786B">
            <w:pPr>
              <w:rPr>
                <w:b/>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3FDB3BF" w14:textId="77777777" w:rsidR="005157BC" w:rsidRPr="00830910" w:rsidRDefault="005157BC" w:rsidP="00BA786B">
            <w:pPr>
              <w:jc w:val="both"/>
              <w:rPr>
                <w:b/>
                <w:lang w:val="kk-KZ"/>
              </w:rPr>
            </w:pPr>
            <w:r w:rsidRPr="00830910">
              <w:rPr>
                <w:b/>
                <w:lang w:val="kk-KZ"/>
              </w:rPr>
              <w:t>Формативті және жиынтық бағалау</w:t>
            </w:r>
          </w:p>
          <w:p w14:paraId="06E55B97" w14:textId="77777777" w:rsidR="005157BC" w:rsidRPr="00830910" w:rsidRDefault="005157BC" w:rsidP="00BA786B">
            <w:pPr>
              <w:jc w:val="both"/>
              <w:rPr>
                <w:lang w:val="kk-KZ"/>
              </w:rPr>
            </w:pPr>
            <w:r w:rsidRPr="00830910">
              <w:rPr>
                <w:color w:val="FF0000"/>
                <w:lang w:val="kk-KZ"/>
              </w:rPr>
              <w:t>Оқытушы бағалаудың өз түрлерін енгізеді немесе ұсынылған нұсқаны қолданады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7F761FC" w14:textId="77777777" w:rsidR="005157BC" w:rsidRPr="00830910" w:rsidRDefault="005157BC" w:rsidP="00BA786B">
            <w:pPr>
              <w:rPr>
                <w:color w:val="FF0000"/>
                <w:lang w:val="kk-KZ"/>
              </w:rPr>
            </w:pPr>
            <w:r w:rsidRPr="00830910">
              <w:rPr>
                <w:b/>
                <w:bCs/>
                <w:lang w:val="kk-KZ"/>
              </w:rPr>
              <w:t xml:space="preserve">% мәндегі баллдар </w:t>
            </w:r>
            <w:r w:rsidRPr="00830910">
              <w:rPr>
                <w:color w:val="FF0000"/>
                <w:lang w:val="kk-KZ"/>
              </w:rPr>
              <w:t>Оқытушы өзінің баллдарға бөлуін күнтізбеге (кестеге) сәйкес пункттерге енгізеді.</w:t>
            </w:r>
          </w:p>
          <w:p w14:paraId="5876C7E1" w14:textId="77777777" w:rsidR="005157BC" w:rsidRPr="00830910" w:rsidRDefault="005157BC" w:rsidP="00BA786B">
            <w:pPr>
              <w:rPr>
                <w:color w:val="FF0000"/>
                <w:u w:val="single"/>
                <w:lang w:val="kk-KZ"/>
              </w:rPr>
            </w:pPr>
            <w:r w:rsidRPr="00830910">
              <w:rPr>
                <w:color w:val="FF0000"/>
                <w:u w:val="single"/>
                <w:lang w:val="kk-KZ"/>
              </w:rPr>
              <w:t>Емтихан және пән бойынша қорытынды балл өзгермейді.</w:t>
            </w:r>
          </w:p>
        </w:tc>
      </w:tr>
      <w:tr w:rsidR="005157BC" w:rsidRPr="00830910" w14:paraId="355B1ADF" w14:textId="77777777" w:rsidTr="00BA786B">
        <w:trPr>
          <w:trHeight w:val="135"/>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034DF09D" w14:textId="77777777" w:rsidR="005157BC" w:rsidRPr="00830910" w:rsidRDefault="005157BC" w:rsidP="00BA786B">
            <w:pPr>
              <w:jc w:val="both"/>
              <w:rPr>
                <w:b/>
                <w:highlight w:val="green"/>
              </w:rPr>
            </w:pPr>
            <w:r w:rsidRPr="00830910">
              <w:rPr>
                <w:lang w:val="en-US"/>
              </w:rPr>
              <w:t>B-</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60147573" w14:textId="77777777" w:rsidR="005157BC" w:rsidRPr="00830910" w:rsidRDefault="005157BC" w:rsidP="00BA786B">
            <w:pPr>
              <w:jc w:val="both"/>
              <w:rPr>
                <w:b/>
                <w:highlight w:val="green"/>
              </w:rPr>
            </w:pPr>
            <w:r w:rsidRPr="00830910">
              <w:t>2,67</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0BEAA263" w14:textId="77777777" w:rsidR="005157BC" w:rsidRPr="00830910" w:rsidRDefault="005157BC" w:rsidP="00BA786B">
            <w:pPr>
              <w:jc w:val="both"/>
              <w:rPr>
                <w:b/>
                <w:highlight w:val="green"/>
              </w:rPr>
            </w:pPr>
            <w:r w:rsidRPr="00830910">
              <w:t>75-79</w:t>
            </w:r>
          </w:p>
        </w:tc>
        <w:tc>
          <w:tcPr>
            <w:tcW w:w="17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645FC5" w14:textId="77777777" w:rsidR="005157BC" w:rsidRPr="00830910" w:rsidRDefault="005157BC" w:rsidP="00BA786B">
            <w:pPr>
              <w:rPr>
                <w:b/>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CBADE0E" w14:textId="77777777" w:rsidR="005157BC" w:rsidRPr="00830910" w:rsidRDefault="005157BC" w:rsidP="00BA786B">
            <w:pPr>
              <w:jc w:val="both"/>
            </w:pPr>
            <w:r w:rsidRPr="00830910">
              <w:t>Дәрістердегі 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7E5C8F5" w14:textId="77777777" w:rsidR="005157BC" w:rsidRPr="00830910" w:rsidRDefault="005157BC" w:rsidP="00BA786B">
            <w:pPr>
              <w:jc w:val="both"/>
              <w:rPr>
                <w:color w:val="FF0000"/>
              </w:rPr>
            </w:pPr>
            <w:r w:rsidRPr="00830910">
              <w:rPr>
                <w:color w:val="FF0000"/>
              </w:rPr>
              <w:t>5</w:t>
            </w:r>
          </w:p>
        </w:tc>
      </w:tr>
      <w:tr w:rsidR="005157BC" w:rsidRPr="00830910" w14:paraId="6D894FE9" w14:textId="77777777" w:rsidTr="00BA786B">
        <w:trPr>
          <w:trHeight w:val="51"/>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0322BBE0" w14:textId="77777777" w:rsidR="005157BC" w:rsidRPr="00830910" w:rsidRDefault="005157BC" w:rsidP="00BA786B">
            <w:pPr>
              <w:jc w:val="both"/>
              <w:rPr>
                <w:b/>
                <w:highlight w:val="green"/>
              </w:rPr>
            </w:pPr>
            <w:r w:rsidRPr="00830910">
              <w:rPr>
                <w:lang w:val="en-US"/>
              </w:rPr>
              <w:t>C+</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668E3233" w14:textId="77777777" w:rsidR="005157BC" w:rsidRPr="00830910" w:rsidRDefault="005157BC" w:rsidP="00BA786B">
            <w:pPr>
              <w:jc w:val="both"/>
              <w:rPr>
                <w:b/>
                <w:highlight w:val="green"/>
              </w:rPr>
            </w:pPr>
            <w:r w:rsidRPr="00830910">
              <w:t>2,33</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7828C6B6" w14:textId="77777777" w:rsidR="005157BC" w:rsidRPr="00830910" w:rsidRDefault="005157BC" w:rsidP="00BA786B">
            <w:pPr>
              <w:jc w:val="both"/>
              <w:rPr>
                <w:b/>
                <w:highlight w:val="green"/>
              </w:rPr>
            </w:pPr>
            <w:r w:rsidRPr="00830910">
              <w:t>70-74</w:t>
            </w:r>
          </w:p>
        </w:tc>
        <w:tc>
          <w:tcPr>
            <w:tcW w:w="17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5C3272" w14:textId="77777777" w:rsidR="005157BC" w:rsidRPr="00830910" w:rsidRDefault="005157BC" w:rsidP="00BA786B">
            <w:pPr>
              <w:rPr>
                <w:b/>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F0822D9" w14:textId="77777777" w:rsidR="005157BC" w:rsidRPr="00830910" w:rsidRDefault="005157BC" w:rsidP="00BA786B">
            <w:pPr>
              <w:jc w:val="both"/>
              <w:rPr>
                <w:lang w:val="kk-KZ"/>
              </w:rPr>
            </w:pPr>
            <w:r w:rsidRPr="00830910">
              <w:t>Практикалық сабақтарда жұмыс істеу</w:t>
            </w:r>
            <w:r w:rsidRPr="00830910">
              <w:rPr>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62D93BC" w14:textId="77777777" w:rsidR="005157BC" w:rsidRPr="00830910" w:rsidRDefault="005157BC" w:rsidP="00BA786B">
            <w:pPr>
              <w:jc w:val="both"/>
              <w:rPr>
                <w:color w:val="FF0000"/>
                <w:lang w:val="kk-KZ"/>
              </w:rPr>
            </w:pPr>
            <w:r w:rsidRPr="00830910">
              <w:rPr>
                <w:color w:val="FF0000"/>
                <w:lang w:val="kk-KZ"/>
              </w:rPr>
              <w:t>20</w:t>
            </w:r>
          </w:p>
        </w:tc>
      </w:tr>
      <w:tr w:rsidR="005157BC" w:rsidRPr="00830910" w14:paraId="11827E58" w14:textId="77777777" w:rsidTr="00BA786B">
        <w:trPr>
          <w:trHeight w:val="181"/>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7CB9BD3" w14:textId="77777777" w:rsidR="005157BC" w:rsidRPr="00830910" w:rsidRDefault="005157BC" w:rsidP="00BA786B">
            <w:pPr>
              <w:jc w:val="both"/>
              <w:rPr>
                <w:b/>
                <w:highlight w:val="green"/>
              </w:rPr>
            </w:pPr>
            <w:r w:rsidRPr="00830910">
              <w:rPr>
                <w:lang w:val="en-US"/>
              </w:rPr>
              <w:t>C</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6925C2FE" w14:textId="77777777" w:rsidR="005157BC" w:rsidRPr="00830910" w:rsidRDefault="005157BC" w:rsidP="00BA786B">
            <w:pPr>
              <w:jc w:val="both"/>
              <w:rPr>
                <w:b/>
                <w:highlight w:val="green"/>
              </w:rPr>
            </w:pPr>
            <w:r w:rsidRPr="00830910">
              <w:t>2,0</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68B68634" w14:textId="77777777" w:rsidR="005157BC" w:rsidRPr="00830910" w:rsidRDefault="005157BC" w:rsidP="00BA786B">
            <w:pPr>
              <w:jc w:val="both"/>
              <w:rPr>
                <w:b/>
                <w:highlight w:val="green"/>
              </w:rPr>
            </w:pPr>
            <w:r w:rsidRPr="00830910">
              <w:t>65-69</w:t>
            </w:r>
          </w:p>
        </w:tc>
        <w:tc>
          <w:tcPr>
            <w:tcW w:w="1700"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D47635D" w14:textId="77777777" w:rsidR="005157BC" w:rsidRPr="00830910" w:rsidRDefault="005157BC" w:rsidP="00BA786B">
            <w:pPr>
              <w:jc w:val="both"/>
              <w:rPr>
                <w:b/>
                <w:highlight w:val="green"/>
                <w:lang w:val="kk-KZ"/>
              </w:rPr>
            </w:pPr>
            <w:r w:rsidRPr="00830910">
              <w:rPr>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6BBC4E4" w14:textId="77777777" w:rsidR="005157BC" w:rsidRPr="00830910" w:rsidRDefault="005157BC" w:rsidP="00BA786B">
            <w:pPr>
              <w:jc w:val="both"/>
            </w:pPr>
            <w:r w:rsidRPr="00830910">
              <w:rPr>
                <w:lang w:val="kk-KZ"/>
              </w:rPr>
              <w:t>Өзіндік жұмысы</w:t>
            </w:r>
            <w:r w:rsidRPr="00830910">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C7D646E" w14:textId="77777777" w:rsidR="005157BC" w:rsidRPr="00830910" w:rsidRDefault="005157BC" w:rsidP="00BA786B">
            <w:pPr>
              <w:jc w:val="both"/>
              <w:rPr>
                <w:color w:val="FF0000"/>
                <w:lang w:val="kk-KZ"/>
              </w:rPr>
            </w:pPr>
            <w:r w:rsidRPr="00830910">
              <w:rPr>
                <w:color w:val="FF0000"/>
              </w:rPr>
              <w:t>2</w:t>
            </w:r>
            <w:r w:rsidRPr="00830910">
              <w:rPr>
                <w:color w:val="FF0000"/>
                <w:lang w:val="kk-KZ"/>
              </w:rPr>
              <w:t>5</w:t>
            </w:r>
          </w:p>
        </w:tc>
      </w:tr>
      <w:tr w:rsidR="005157BC" w:rsidRPr="00830910" w14:paraId="480A96E6" w14:textId="77777777" w:rsidTr="00BA786B">
        <w:trPr>
          <w:trHeight w:val="87"/>
        </w:trPr>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635BA27" w14:textId="77777777" w:rsidR="005157BC" w:rsidRPr="00830910" w:rsidRDefault="005157BC" w:rsidP="00BA786B">
            <w:pPr>
              <w:jc w:val="both"/>
              <w:rPr>
                <w:b/>
                <w:highlight w:val="green"/>
              </w:rPr>
            </w:pPr>
            <w:r w:rsidRPr="00830910">
              <w:rPr>
                <w:lang w:val="en-US"/>
              </w:rPr>
              <w:t>C-</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66334F3F" w14:textId="77777777" w:rsidR="005157BC" w:rsidRPr="00830910" w:rsidRDefault="005157BC" w:rsidP="00BA786B">
            <w:pPr>
              <w:jc w:val="both"/>
              <w:rPr>
                <w:b/>
                <w:highlight w:val="green"/>
              </w:rPr>
            </w:pPr>
            <w:r w:rsidRPr="00830910">
              <w:t>1,67</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14:paraId="5973FF00" w14:textId="77777777" w:rsidR="005157BC" w:rsidRPr="00830910" w:rsidRDefault="005157BC" w:rsidP="00BA786B">
            <w:pPr>
              <w:jc w:val="both"/>
              <w:rPr>
                <w:b/>
                <w:highlight w:val="green"/>
              </w:rPr>
            </w:pPr>
            <w:r w:rsidRPr="00830910">
              <w:t>60-64</w:t>
            </w:r>
          </w:p>
        </w:tc>
        <w:tc>
          <w:tcPr>
            <w:tcW w:w="17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0A780B" w14:textId="77777777" w:rsidR="005157BC" w:rsidRPr="00830910" w:rsidRDefault="005157BC" w:rsidP="00BA786B">
            <w:pPr>
              <w:rPr>
                <w:b/>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6AC1E0D" w14:textId="77777777" w:rsidR="005157BC" w:rsidRPr="00830910" w:rsidRDefault="005157BC" w:rsidP="00BA786B">
            <w:pPr>
              <w:jc w:val="both"/>
              <w:rPr>
                <w:lang w:val="kk-KZ"/>
              </w:rPr>
            </w:pPr>
            <w:r w:rsidRPr="00830910">
              <w:t>Жобалық және шығармашылық қызмет</w:t>
            </w:r>
            <w:r w:rsidRPr="00830910">
              <w:rPr>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409D3AE" w14:textId="77777777" w:rsidR="005157BC" w:rsidRPr="00830910" w:rsidRDefault="005157BC" w:rsidP="00BA786B">
            <w:pPr>
              <w:jc w:val="both"/>
              <w:rPr>
                <w:color w:val="FF0000"/>
                <w:lang w:val="kk-KZ"/>
              </w:rPr>
            </w:pPr>
            <w:r w:rsidRPr="00830910">
              <w:rPr>
                <w:color w:val="FF0000"/>
                <w:lang w:val="kk-KZ"/>
              </w:rPr>
              <w:t>10</w:t>
            </w:r>
          </w:p>
        </w:tc>
      </w:tr>
      <w:tr w:rsidR="005157BC" w:rsidRPr="00830910" w14:paraId="4652008D" w14:textId="77777777" w:rsidTr="00BA786B">
        <w:trPr>
          <w:trHeight w:val="250"/>
        </w:trPr>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594BC37B" w14:textId="77777777" w:rsidR="005157BC" w:rsidRPr="00830910" w:rsidRDefault="005157BC" w:rsidP="00BA786B">
            <w:pPr>
              <w:jc w:val="both"/>
              <w:rPr>
                <w:b/>
                <w:highlight w:val="green"/>
              </w:rPr>
            </w:pPr>
            <w:r w:rsidRPr="00830910">
              <w:rPr>
                <w:lang w:val="en-US"/>
              </w:rPr>
              <w:t>D+</w:t>
            </w:r>
          </w:p>
        </w:tc>
        <w:tc>
          <w:tcPr>
            <w:tcW w:w="1134" w:type="dxa"/>
            <w:tcBorders>
              <w:top w:val="single" w:sz="4" w:space="0" w:color="000000"/>
              <w:left w:val="single" w:sz="4" w:space="0" w:color="000000" w:themeColor="text1"/>
              <w:bottom w:val="single" w:sz="4" w:space="0" w:color="auto"/>
              <w:right w:val="single" w:sz="4" w:space="0" w:color="000000" w:themeColor="text1"/>
            </w:tcBorders>
            <w:hideMark/>
          </w:tcPr>
          <w:p w14:paraId="4A971BED" w14:textId="77777777" w:rsidR="005157BC" w:rsidRPr="00830910" w:rsidRDefault="005157BC" w:rsidP="00BA786B">
            <w:pPr>
              <w:jc w:val="both"/>
              <w:rPr>
                <w:b/>
                <w:highlight w:val="green"/>
              </w:rPr>
            </w:pPr>
            <w:r w:rsidRPr="00830910">
              <w:t>1,33</w:t>
            </w:r>
          </w:p>
        </w:tc>
        <w:tc>
          <w:tcPr>
            <w:tcW w:w="1134" w:type="dxa"/>
            <w:tcBorders>
              <w:top w:val="single" w:sz="4" w:space="0" w:color="000000"/>
              <w:left w:val="single" w:sz="4" w:space="0" w:color="000000" w:themeColor="text1"/>
              <w:bottom w:val="single" w:sz="4" w:space="0" w:color="auto"/>
              <w:right w:val="single" w:sz="4" w:space="0" w:color="000000" w:themeColor="text1"/>
            </w:tcBorders>
            <w:hideMark/>
          </w:tcPr>
          <w:p w14:paraId="22172F90" w14:textId="77777777" w:rsidR="005157BC" w:rsidRPr="00830910" w:rsidRDefault="005157BC" w:rsidP="00BA786B">
            <w:pPr>
              <w:jc w:val="both"/>
              <w:rPr>
                <w:b/>
                <w:highlight w:val="green"/>
              </w:rPr>
            </w:pPr>
            <w:r w:rsidRPr="00830910">
              <w:t>55-59</w:t>
            </w:r>
          </w:p>
        </w:tc>
        <w:tc>
          <w:tcPr>
            <w:tcW w:w="17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E886055" w14:textId="77777777" w:rsidR="005157BC" w:rsidRPr="00830910" w:rsidRDefault="005157BC" w:rsidP="00BA786B">
            <w:pPr>
              <w:rPr>
                <w:b/>
                <w:highlight w:val="green"/>
                <w:lang w:val="kk-KZ"/>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00E47F7D" w14:textId="77777777" w:rsidR="005157BC" w:rsidRPr="00830910" w:rsidRDefault="005157BC" w:rsidP="00BA786B">
            <w:pPr>
              <w:jc w:val="both"/>
            </w:pPr>
            <w:r w:rsidRPr="00830910">
              <w:rPr>
                <w:lang w:val="kk-KZ"/>
              </w:rPr>
              <w:t xml:space="preserve">Қорытынды бақылау </w:t>
            </w:r>
            <w:r w:rsidRPr="00830910">
              <w:t>(</w:t>
            </w:r>
            <w:r w:rsidRPr="00830910">
              <w:rPr>
                <w:lang w:val="kk-KZ"/>
              </w:rPr>
              <w:t>емтиха</w:t>
            </w:r>
            <w:r w:rsidRPr="00830910">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58FB9362" w14:textId="77777777" w:rsidR="005157BC" w:rsidRPr="00830910" w:rsidRDefault="005157BC" w:rsidP="00BA786B">
            <w:pPr>
              <w:jc w:val="both"/>
            </w:pPr>
            <w:r w:rsidRPr="00830910">
              <w:t>40</w:t>
            </w:r>
          </w:p>
        </w:tc>
      </w:tr>
      <w:tr w:rsidR="005157BC" w:rsidRPr="00830910" w14:paraId="52ECD7C6" w14:textId="77777777" w:rsidTr="00BA786B">
        <w:trPr>
          <w:trHeight w:val="146"/>
        </w:trPr>
        <w:tc>
          <w:tcPr>
            <w:tcW w:w="992" w:type="dxa"/>
            <w:tcBorders>
              <w:top w:val="single" w:sz="4" w:space="0" w:color="auto"/>
              <w:left w:val="single" w:sz="4" w:space="0" w:color="auto"/>
              <w:bottom w:val="single" w:sz="4" w:space="0" w:color="auto"/>
              <w:right w:val="single" w:sz="4" w:space="0" w:color="auto"/>
            </w:tcBorders>
            <w:hideMark/>
          </w:tcPr>
          <w:p w14:paraId="52EC0061" w14:textId="77777777" w:rsidR="005157BC" w:rsidRPr="00830910" w:rsidRDefault="005157BC" w:rsidP="00BA786B">
            <w:pPr>
              <w:rPr>
                <w:highlight w:val="green"/>
              </w:rPr>
            </w:pPr>
            <w:r w:rsidRPr="00830910">
              <w:t>D</w:t>
            </w:r>
          </w:p>
        </w:tc>
        <w:tc>
          <w:tcPr>
            <w:tcW w:w="1134" w:type="dxa"/>
            <w:tcBorders>
              <w:top w:val="single" w:sz="4" w:space="0" w:color="auto"/>
              <w:left w:val="single" w:sz="4" w:space="0" w:color="auto"/>
              <w:bottom w:val="single" w:sz="4" w:space="0" w:color="auto"/>
              <w:right w:val="single" w:sz="4" w:space="0" w:color="auto"/>
            </w:tcBorders>
            <w:hideMark/>
          </w:tcPr>
          <w:p w14:paraId="42D77D4D" w14:textId="77777777" w:rsidR="005157BC" w:rsidRPr="00830910" w:rsidRDefault="005157BC" w:rsidP="00BA786B">
            <w:pPr>
              <w:rPr>
                <w:highlight w:val="green"/>
              </w:rPr>
            </w:pPr>
            <w:r w:rsidRPr="00830910">
              <w:t>1,0</w:t>
            </w:r>
          </w:p>
        </w:tc>
        <w:tc>
          <w:tcPr>
            <w:tcW w:w="1134" w:type="dxa"/>
            <w:tcBorders>
              <w:top w:val="single" w:sz="4" w:space="0" w:color="auto"/>
              <w:left w:val="single" w:sz="4" w:space="0" w:color="auto"/>
              <w:bottom w:val="single" w:sz="4" w:space="0" w:color="auto"/>
              <w:right w:val="single" w:sz="4" w:space="0" w:color="000000" w:themeColor="text1"/>
            </w:tcBorders>
            <w:hideMark/>
          </w:tcPr>
          <w:p w14:paraId="5FEEDAAC" w14:textId="77777777" w:rsidR="005157BC" w:rsidRPr="00830910" w:rsidRDefault="005157BC" w:rsidP="00BA786B">
            <w:pPr>
              <w:rPr>
                <w:highlight w:val="green"/>
              </w:rPr>
            </w:pPr>
            <w:r w:rsidRPr="00830910">
              <w:t>50-54</w:t>
            </w:r>
          </w:p>
        </w:tc>
        <w:tc>
          <w:tcPr>
            <w:tcW w:w="1700"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47E14F" w14:textId="77777777" w:rsidR="005157BC" w:rsidRPr="00830910" w:rsidRDefault="005157BC" w:rsidP="00BA786B">
            <w:pPr>
              <w:rPr>
                <w:b/>
                <w:highlight w:val="green"/>
                <w:lang w:val="kk-KZ"/>
              </w:rPr>
            </w:pPr>
          </w:p>
        </w:tc>
        <w:tc>
          <w:tcPr>
            <w:tcW w:w="3258" w:type="dxa"/>
            <w:tcBorders>
              <w:top w:val="single" w:sz="4" w:space="0" w:color="auto"/>
              <w:left w:val="single" w:sz="4" w:space="0" w:color="000000" w:themeColor="text1"/>
              <w:bottom w:val="single" w:sz="4" w:space="0" w:color="auto"/>
              <w:right w:val="single" w:sz="4" w:space="0" w:color="auto"/>
            </w:tcBorders>
            <w:hideMark/>
          </w:tcPr>
          <w:p w14:paraId="059B71F7" w14:textId="77777777" w:rsidR="005157BC" w:rsidRPr="00830910" w:rsidRDefault="005157BC" w:rsidP="00BA786B">
            <w:r w:rsidRPr="00830910">
              <w:rPr>
                <w:lang w:val="kk-KZ"/>
              </w:rPr>
              <w:t>ЖИЫНТЫҒЫ</w:t>
            </w:r>
            <w:r w:rsidRPr="00830910">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76FB12D" w14:textId="77777777" w:rsidR="005157BC" w:rsidRPr="00830910" w:rsidRDefault="005157BC" w:rsidP="00BA786B">
            <w:r w:rsidRPr="00830910">
              <w:t xml:space="preserve">100 </w:t>
            </w:r>
          </w:p>
        </w:tc>
      </w:tr>
      <w:tr w:rsidR="005157BC" w:rsidRPr="00830910" w14:paraId="0E22E143" w14:textId="77777777" w:rsidTr="00BA786B">
        <w:trPr>
          <w:trHeight w:val="146"/>
        </w:trPr>
        <w:tc>
          <w:tcPr>
            <w:tcW w:w="992" w:type="dxa"/>
            <w:tcBorders>
              <w:top w:val="single" w:sz="4" w:space="0" w:color="auto"/>
              <w:left w:val="single" w:sz="4" w:space="0" w:color="auto"/>
              <w:bottom w:val="single" w:sz="4" w:space="0" w:color="auto"/>
              <w:right w:val="single" w:sz="4" w:space="0" w:color="auto"/>
            </w:tcBorders>
          </w:tcPr>
          <w:p w14:paraId="631EAB42" w14:textId="77777777" w:rsidR="005157BC" w:rsidRPr="00830910" w:rsidRDefault="005157BC" w:rsidP="00BA786B">
            <w:pPr>
              <w:rPr>
                <w:lang w:val="en-US"/>
              </w:rPr>
            </w:pPr>
            <w:r w:rsidRPr="00830910">
              <w:rPr>
                <w:lang w:val="en-US"/>
              </w:rPr>
              <w:t>F</w:t>
            </w:r>
          </w:p>
        </w:tc>
        <w:tc>
          <w:tcPr>
            <w:tcW w:w="1134" w:type="dxa"/>
            <w:tcBorders>
              <w:top w:val="single" w:sz="4" w:space="0" w:color="auto"/>
              <w:left w:val="single" w:sz="4" w:space="0" w:color="auto"/>
              <w:bottom w:val="single" w:sz="4" w:space="0" w:color="auto"/>
              <w:right w:val="single" w:sz="4" w:space="0" w:color="auto"/>
            </w:tcBorders>
          </w:tcPr>
          <w:p w14:paraId="2A9CE522" w14:textId="77777777" w:rsidR="005157BC" w:rsidRPr="00830910" w:rsidRDefault="005157BC" w:rsidP="00BA786B">
            <w:pPr>
              <w:rPr>
                <w:lang w:val="en-US"/>
              </w:rPr>
            </w:pPr>
            <w:r w:rsidRPr="00830910">
              <w:rPr>
                <w:lang w:val="en-US"/>
              </w:rPr>
              <w:t>0</w:t>
            </w:r>
          </w:p>
        </w:tc>
        <w:tc>
          <w:tcPr>
            <w:tcW w:w="1134" w:type="dxa"/>
            <w:tcBorders>
              <w:top w:val="single" w:sz="4" w:space="0" w:color="auto"/>
              <w:left w:val="single" w:sz="4" w:space="0" w:color="auto"/>
              <w:bottom w:val="single" w:sz="4" w:space="0" w:color="auto"/>
              <w:right w:val="single" w:sz="4" w:space="0" w:color="000000" w:themeColor="text1"/>
            </w:tcBorders>
          </w:tcPr>
          <w:p w14:paraId="600F213E" w14:textId="77777777" w:rsidR="005157BC" w:rsidRPr="00830910" w:rsidRDefault="005157BC" w:rsidP="00BA786B">
            <w:pPr>
              <w:rPr>
                <w:lang w:val="en-US"/>
              </w:rPr>
            </w:pPr>
            <w:r w:rsidRPr="00830910">
              <w:rPr>
                <w:lang w:val="en-US"/>
              </w:rPr>
              <w:t>0-24</w:t>
            </w:r>
          </w:p>
        </w:tc>
        <w:tc>
          <w:tcPr>
            <w:tcW w:w="1700" w:type="dxa"/>
            <w:tcBorders>
              <w:top w:val="single" w:sz="4" w:space="0" w:color="000000"/>
              <w:left w:val="single" w:sz="4" w:space="0" w:color="000000" w:themeColor="text1"/>
              <w:bottom w:val="single" w:sz="4" w:space="0" w:color="000000"/>
              <w:right w:val="single" w:sz="4" w:space="0" w:color="000000" w:themeColor="text1"/>
            </w:tcBorders>
            <w:vAlign w:val="center"/>
          </w:tcPr>
          <w:p w14:paraId="3F7B23D6" w14:textId="77777777" w:rsidR="005157BC" w:rsidRPr="00830910" w:rsidRDefault="005157BC" w:rsidP="00BA786B">
            <w:pPr>
              <w:rPr>
                <w:b/>
                <w:highlight w:val="green"/>
                <w:lang w:val="kk-KZ"/>
              </w:rPr>
            </w:pPr>
          </w:p>
        </w:tc>
        <w:tc>
          <w:tcPr>
            <w:tcW w:w="3258" w:type="dxa"/>
            <w:tcBorders>
              <w:top w:val="single" w:sz="4" w:space="0" w:color="auto"/>
              <w:left w:val="single" w:sz="4" w:space="0" w:color="000000" w:themeColor="text1"/>
              <w:bottom w:val="single" w:sz="4" w:space="0" w:color="000000"/>
              <w:right w:val="single" w:sz="4" w:space="0" w:color="auto"/>
            </w:tcBorders>
          </w:tcPr>
          <w:p w14:paraId="721A9A30" w14:textId="77777777" w:rsidR="005157BC" w:rsidRPr="00830910" w:rsidRDefault="005157BC" w:rsidP="00BA786B">
            <w:pPr>
              <w:rPr>
                <w:lang w:val="kk-KZ"/>
              </w:rPr>
            </w:pPr>
          </w:p>
        </w:tc>
        <w:tc>
          <w:tcPr>
            <w:tcW w:w="2267" w:type="dxa"/>
            <w:tcBorders>
              <w:top w:val="single" w:sz="4" w:space="0" w:color="auto"/>
              <w:left w:val="single" w:sz="4" w:space="0" w:color="auto"/>
              <w:bottom w:val="single" w:sz="4" w:space="0" w:color="000000"/>
              <w:right w:val="single" w:sz="4" w:space="0" w:color="auto"/>
            </w:tcBorders>
          </w:tcPr>
          <w:p w14:paraId="019A0E4A" w14:textId="77777777" w:rsidR="005157BC" w:rsidRPr="00830910" w:rsidRDefault="005157BC" w:rsidP="00BA786B"/>
        </w:tc>
      </w:tr>
    </w:tbl>
    <w:p w14:paraId="6B28798A" w14:textId="77777777" w:rsidR="005157BC" w:rsidRPr="00830910" w:rsidRDefault="005157BC" w:rsidP="005157BC">
      <w:pPr>
        <w:rPr>
          <w:b/>
          <w:highlight w:val="green"/>
          <w:lang w:val="kk-KZ"/>
        </w:rPr>
      </w:pPr>
    </w:p>
    <w:p w14:paraId="0ACBA34D" w14:textId="77777777" w:rsidR="005157BC" w:rsidRPr="00830910" w:rsidRDefault="005157BC" w:rsidP="005157BC">
      <w:pPr>
        <w:rPr>
          <w:b/>
          <w:highlight w:val="green"/>
          <w:lang w:val="kk-KZ"/>
        </w:rPr>
      </w:pPr>
    </w:p>
    <w:p w14:paraId="41447C17" w14:textId="77777777" w:rsidR="005157BC" w:rsidRPr="00830910" w:rsidRDefault="005157BC" w:rsidP="005157BC">
      <w:pPr>
        <w:jc w:val="center"/>
        <w:rPr>
          <w:b/>
          <w:lang w:val="kk-KZ"/>
        </w:rPr>
      </w:pPr>
      <w:r w:rsidRPr="00830910">
        <w:rPr>
          <w:b/>
          <w:lang w:val="kk-KZ"/>
        </w:rPr>
        <w:t>Оқу курсының мазмұнын жүзеге асыру күнтізбесі (кестесі)</w:t>
      </w:r>
    </w:p>
    <w:p w14:paraId="7B596441" w14:textId="77777777" w:rsidR="005157BC" w:rsidRPr="00830910" w:rsidRDefault="005157BC" w:rsidP="005157BC">
      <w:pPr>
        <w:jc w:val="center"/>
        <w:rPr>
          <w:b/>
          <w:lang w:val="kk-KZ"/>
        </w:rPr>
      </w:pPr>
    </w:p>
    <w:tbl>
      <w:tblPr>
        <w:tblStyle w:val="ac"/>
        <w:tblW w:w="10225" w:type="dxa"/>
        <w:tblInd w:w="-572" w:type="dxa"/>
        <w:tblLook w:val="04A0" w:firstRow="1" w:lastRow="0" w:firstColumn="1" w:lastColumn="0" w:noHBand="0" w:noVBand="1"/>
      </w:tblPr>
      <w:tblGrid>
        <w:gridCol w:w="766"/>
        <w:gridCol w:w="7516"/>
        <w:gridCol w:w="857"/>
        <w:gridCol w:w="1086"/>
      </w:tblGrid>
      <w:tr w:rsidR="005157BC" w:rsidRPr="00830910" w14:paraId="67DCF55D" w14:textId="77777777" w:rsidTr="004A0787">
        <w:tc>
          <w:tcPr>
            <w:tcW w:w="766" w:type="dxa"/>
          </w:tcPr>
          <w:p w14:paraId="2F681304" w14:textId="77777777" w:rsidR="005157BC" w:rsidRPr="00830910" w:rsidRDefault="005157BC" w:rsidP="00BA786B">
            <w:pPr>
              <w:tabs>
                <w:tab w:val="left" w:pos="1276"/>
              </w:tabs>
              <w:jc w:val="center"/>
              <w:rPr>
                <w:b/>
                <w:lang w:val="kk-KZ"/>
              </w:rPr>
            </w:pPr>
            <w:r w:rsidRPr="00830910">
              <w:rPr>
                <w:b/>
                <w:lang w:val="kk-KZ"/>
              </w:rPr>
              <w:t>Апта</w:t>
            </w:r>
          </w:p>
        </w:tc>
        <w:tc>
          <w:tcPr>
            <w:tcW w:w="7516" w:type="dxa"/>
          </w:tcPr>
          <w:p w14:paraId="46AE4E9A" w14:textId="77777777" w:rsidR="005157BC" w:rsidRPr="00830910" w:rsidRDefault="005157BC" w:rsidP="00BA786B">
            <w:pPr>
              <w:tabs>
                <w:tab w:val="left" w:pos="1276"/>
              </w:tabs>
              <w:jc w:val="center"/>
              <w:rPr>
                <w:b/>
              </w:rPr>
            </w:pPr>
            <w:r w:rsidRPr="00830910">
              <w:rPr>
                <w:b/>
              </w:rPr>
              <w:t>Тақырып атауы</w:t>
            </w:r>
          </w:p>
        </w:tc>
        <w:tc>
          <w:tcPr>
            <w:tcW w:w="857" w:type="dxa"/>
          </w:tcPr>
          <w:p w14:paraId="280A5518" w14:textId="77777777" w:rsidR="005157BC" w:rsidRPr="00830910" w:rsidRDefault="005157BC" w:rsidP="00BA786B">
            <w:pPr>
              <w:tabs>
                <w:tab w:val="left" w:pos="1276"/>
              </w:tabs>
              <w:jc w:val="center"/>
              <w:rPr>
                <w:b/>
                <w:lang w:val="kk-KZ"/>
              </w:rPr>
            </w:pPr>
            <w:r w:rsidRPr="00830910">
              <w:rPr>
                <w:b/>
                <w:lang w:val="kk-KZ"/>
              </w:rPr>
              <w:t>Сағат саны</w:t>
            </w:r>
          </w:p>
        </w:tc>
        <w:tc>
          <w:tcPr>
            <w:tcW w:w="1086" w:type="dxa"/>
          </w:tcPr>
          <w:p w14:paraId="2F6F49D2" w14:textId="77777777" w:rsidR="005157BC" w:rsidRPr="00830910" w:rsidRDefault="005157BC" w:rsidP="00BA786B">
            <w:pPr>
              <w:tabs>
                <w:tab w:val="left" w:pos="1276"/>
              </w:tabs>
              <w:ind w:left="-68" w:firstLine="26"/>
              <w:jc w:val="center"/>
              <w:rPr>
                <w:b/>
              </w:rPr>
            </w:pPr>
            <w:r w:rsidRPr="00830910">
              <w:rPr>
                <w:b/>
              </w:rPr>
              <w:t>Макс.</w:t>
            </w:r>
          </w:p>
          <w:p w14:paraId="5B6FB76F" w14:textId="77777777" w:rsidR="005157BC" w:rsidRPr="00830910" w:rsidRDefault="005157BC" w:rsidP="00BA786B">
            <w:pPr>
              <w:tabs>
                <w:tab w:val="left" w:pos="1276"/>
              </w:tabs>
              <w:jc w:val="center"/>
              <w:rPr>
                <w:b/>
                <w:lang w:val="kk-KZ"/>
              </w:rPr>
            </w:pPr>
            <w:r w:rsidRPr="00830910">
              <w:rPr>
                <w:b/>
                <w:lang w:val="kk-KZ"/>
              </w:rPr>
              <w:t>б</w:t>
            </w:r>
            <w:r w:rsidRPr="00830910">
              <w:rPr>
                <w:b/>
              </w:rPr>
              <w:t>алл</w:t>
            </w:r>
            <w:r w:rsidRPr="00830910">
              <w:rPr>
                <w:b/>
                <w:lang w:val="kk-KZ"/>
              </w:rPr>
              <w:t>***</w:t>
            </w:r>
          </w:p>
        </w:tc>
      </w:tr>
      <w:tr w:rsidR="005157BC" w:rsidRPr="00830910" w14:paraId="5F0D5A8D" w14:textId="77777777" w:rsidTr="00BA786B">
        <w:tc>
          <w:tcPr>
            <w:tcW w:w="10225" w:type="dxa"/>
            <w:gridSpan w:val="4"/>
          </w:tcPr>
          <w:p w14:paraId="22BDDB09" w14:textId="77777777" w:rsidR="005157BC" w:rsidRPr="00830910" w:rsidRDefault="005157BC" w:rsidP="00BA786B">
            <w:pPr>
              <w:tabs>
                <w:tab w:val="left" w:pos="1276"/>
              </w:tabs>
              <w:jc w:val="center"/>
              <w:rPr>
                <w:b/>
                <w:color w:val="FF0000"/>
                <w:lang w:val="kk-KZ"/>
              </w:rPr>
            </w:pPr>
            <w:r w:rsidRPr="00830910">
              <w:rPr>
                <w:b/>
              </w:rPr>
              <w:t xml:space="preserve">Модуль 1 </w:t>
            </w:r>
            <w:r w:rsidRPr="00830910">
              <w:rPr>
                <w:b/>
                <w:lang w:val="kk-KZ"/>
              </w:rPr>
              <w:t xml:space="preserve"> Мәтін және дискурс</w:t>
            </w:r>
          </w:p>
          <w:p w14:paraId="6888B179" w14:textId="77777777" w:rsidR="005157BC" w:rsidRPr="00830910" w:rsidRDefault="005157BC" w:rsidP="00BA786B">
            <w:pPr>
              <w:tabs>
                <w:tab w:val="left" w:pos="1276"/>
              </w:tabs>
              <w:jc w:val="center"/>
              <w:rPr>
                <w:b/>
                <w:color w:val="FF0000"/>
                <w:lang w:val="kk-KZ"/>
              </w:rPr>
            </w:pPr>
          </w:p>
        </w:tc>
      </w:tr>
      <w:tr w:rsidR="005157BC" w:rsidRPr="00830910" w14:paraId="1376C8C7" w14:textId="77777777" w:rsidTr="004A0787">
        <w:tc>
          <w:tcPr>
            <w:tcW w:w="766" w:type="dxa"/>
            <w:vMerge w:val="restart"/>
          </w:tcPr>
          <w:p w14:paraId="1E57CD22" w14:textId="77777777" w:rsidR="005157BC" w:rsidRPr="00830910" w:rsidRDefault="005157BC" w:rsidP="00BA786B">
            <w:pPr>
              <w:tabs>
                <w:tab w:val="left" w:pos="1276"/>
              </w:tabs>
              <w:jc w:val="center"/>
            </w:pPr>
          </w:p>
          <w:p w14:paraId="29655922" w14:textId="77777777" w:rsidR="005157BC" w:rsidRPr="00830910" w:rsidRDefault="005157BC" w:rsidP="00BA786B">
            <w:pPr>
              <w:tabs>
                <w:tab w:val="left" w:pos="1276"/>
              </w:tabs>
              <w:jc w:val="center"/>
            </w:pPr>
            <w:r w:rsidRPr="00830910">
              <w:t>1</w:t>
            </w:r>
          </w:p>
        </w:tc>
        <w:tc>
          <w:tcPr>
            <w:tcW w:w="7516" w:type="dxa"/>
          </w:tcPr>
          <w:p w14:paraId="301947A4" w14:textId="77777777" w:rsidR="005157BC" w:rsidRPr="00830910" w:rsidRDefault="005157BC" w:rsidP="00BA786B">
            <w:pPr>
              <w:tabs>
                <w:tab w:val="left" w:pos="1276"/>
              </w:tabs>
              <w:rPr>
                <w:b/>
                <w:lang w:val="kk-KZ"/>
              </w:rPr>
            </w:pPr>
            <w:r w:rsidRPr="00830910">
              <w:rPr>
                <w:b/>
                <w:lang w:val="kk-KZ"/>
              </w:rPr>
              <w:t xml:space="preserve">Д </w:t>
            </w:r>
            <w:r w:rsidRPr="00830910">
              <w:rPr>
                <w:b/>
              </w:rPr>
              <w:t xml:space="preserve">1. </w:t>
            </w:r>
            <w:r w:rsidRPr="00830910">
              <w:rPr>
                <w:lang w:val="kk-KZ"/>
              </w:rPr>
              <w:t>Дискурстың зерттелу тарихы</w:t>
            </w:r>
          </w:p>
        </w:tc>
        <w:tc>
          <w:tcPr>
            <w:tcW w:w="857" w:type="dxa"/>
          </w:tcPr>
          <w:p w14:paraId="54DE33B2" w14:textId="77777777" w:rsidR="005157BC" w:rsidRPr="00830910" w:rsidRDefault="005157BC" w:rsidP="00BA786B">
            <w:pPr>
              <w:tabs>
                <w:tab w:val="left" w:pos="1276"/>
              </w:tabs>
              <w:jc w:val="center"/>
              <w:rPr>
                <w:b/>
                <w:lang w:val="kk-KZ"/>
              </w:rPr>
            </w:pPr>
            <w:r w:rsidRPr="00830910">
              <w:rPr>
                <w:b/>
                <w:lang w:val="kk-KZ"/>
              </w:rPr>
              <w:t>1</w:t>
            </w:r>
          </w:p>
        </w:tc>
        <w:tc>
          <w:tcPr>
            <w:tcW w:w="1086" w:type="dxa"/>
          </w:tcPr>
          <w:p w14:paraId="6B721AB0" w14:textId="77777777" w:rsidR="005157BC" w:rsidRPr="00830910" w:rsidRDefault="005157BC" w:rsidP="00BA786B">
            <w:pPr>
              <w:tabs>
                <w:tab w:val="left" w:pos="1276"/>
              </w:tabs>
              <w:jc w:val="center"/>
              <w:rPr>
                <w:b/>
                <w:lang w:val="kk-KZ"/>
              </w:rPr>
            </w:pPr>
          </w:p>
        </w:tc>
      </w:tr>
      <w:tr w:rsidR="005157BC" w:rsidRPr="00830910" w14:paraId="507CD3A3" w14:textId="77777777" w:rsidTr="004A0787">
        <w:tc>
          <w:tcPr>
            <w:tcW w:w="766" w:type="dxa"/>
            <w:vMerge/>
          </w:tcPr>
          <w:p w14:paraId="4F013111" w14:textId="77777777" w:rsidR="005157BC" w:rsidRPr="00830910" w:rsidRDefault="005157BC" w:rsidP="00BA786B">
            <w:pPr>
              <w:tabs>
                <w:tab w:val="left" w:pos="1276"/>
              </w:tabs>
              <w:jc w:val="center"/>
            </w:pPr>
          </w:p>
        </w:tc>
        <w:tc>
          <w:tcPr>
            <w:tcW w:w="7516" w:type="dxa"/>
          </w:tcPr>
          <w:p w14:paraId="7BC42A8B" w14:textId="77777777" w:rsidR="005157BC" w:rsidRPr="00830910" w:rsidRDefault="005157BC" w:rsidP="00BA786B">
            <w:pPr>
              <w:tabs>
                <w:tab w:val="center" w:pos="3872"/>
              </w:tabs>
              <w:rPr>
                <w:color w:val="FF0000"/>
                <w:lang w:val="kk-KZ"/>
              </w:rPr>
            </w:pPr>
            <w:r w:rsidRPr="00830910">
              <w:rPr>
                <w:b/>
              </w:rPr>
              <w:t>С</w:t>
            </w:r>
            <w:r w:rsidRPr="00830910">
              <w:rPr>
                <w:b/>
                <w:lang w:val="kk-KZ"/>
              </w:rPr>
              <w:t>С</w:t>
            </w:r>
            <w:r w:rsidRPr="00830910">
              <w:rPr>
                <w:b/>
              </w:rPr>
              <w:t xml:space="preserve"> 1.</w:t>
            </w:r>
            <w:r w:rsidRPr="00830910">
              <w:rPr>
                <w:b/>
                <w:color w:val="000000" w:themeColor="text1"/>
                <w:kern w:val="36"/>
                <w:lang w:val="kk-KZ" w:eastAsia="ru-RU"/>
              </w:rPr>
              <w:t xml:space="preserve"> </w:t>
            </w:r>
            <w:r w:rsidRPr="00830910">
              <w:rPr>
                <w:color w:val="000000" w:themeColor="text1"/>
                <w:kern w:val="36"/>
                <w:lang w:val="kk-KZ" w:eastAsia="ru-RU"/>
              </w:rPr>
              <w:t>Дискурс  туралы ғылыми көзқарастар мен пікірлер</w:t>
            </w:r>
          </w:p>
        </w:tc>
        <w:tc>
          <w:tcPr>
            <w:tcW w:w="857" w:type="dxa"/>
          </w:tcPr>
          <w:p w14:paraId="2FA120BD" w14:textId="77777777" w:rsidR="005157BC" w:rsidRPr="00830910" w:rsidRDefault="005157BC" w:rsidP="00BA786B">
            <w:pPr>
              <w:tabs>
                <w:tab w:val="left" w:pos="1276"/>
              </w:tabs>
              <w:jc w:val="center"/>
              <w:rPr>
                <w:lang w:val="kk-KZ"/>
              </w:rPr>
            </w:pPr>
            <w:r w:rsidRPr="00830910">
              <w:rPr>
                <w:lang w:val="kk-KZ"/>
              </w:rPr>
              <w:t>2</w:t>
            </w:r>
          </w:p>
        </w:tc>
        <w:tc>
          <w:tcPr>
            <w:tcW w:w="1086" w:type="dxa"/>
          </w:tcPr>
          <w:p w14:paraId="5371D172" w14:textId="77777777" w:rsidR="005157BC" w:rsidRPr="00830910" w:rsidRDefault="008A2DB2" w:rsidP="00BA786B">
            <w:pPr>
              <w:tabs>
                <w:tab w:val="left" w:pos="1276"/>
              </w:tabs>
              <w:jc w:val="center"/>
              <w:rPr>
                <w:lang w:val="kk-KZ"/>
              </w:rPr>
            </w:pPr>
            <w:r>
              <w:rPr>
                <w:lang w:val="kk-KZ"/>
              </w:rPr>
              <w:t>4</w:t>
            </w:r>
          </w:p>
        </w:tc>
      </w:tr>
      <w:tr w:rsidR="005157BC" w:rsidRPr="00830910" w14:paraId="6A6C08D4" w14:textId="77777777" w:rsidTr="004A0787">
        <w:tc>
          <w:tcPr>
            <w:tcW w:w="766" w:type="dxa"/>
            <w:vMerge w:val="restart"/>
          </w:tcPr>
          <w:p w14:paraId="5FCFEA28" w14:textId="77777777" w:rsidR="005157BC" w:rsidRPr="00830910" w:rsidRDefault="005157BC" w:rsidP="00BA786B">
            <w:pPr>
              <w:tabs>
                <w:tab w:val="left" w:pos="1276"/>
              </w:tabs>
              <w:jc w:val="center"/>
            </w:pPr>
          </w:p>
          <w:p w14:paraId="4656E77C" w14:textId="77777777" w:rsidR="005157BC" w:rsidRPr="00830910" w:rsidRDefault="005157BC" w:rsidP="00BA786B">
            <w:pPr>
              <w:tabs>
                <w:tab w:val="left" w:pos="1276"/>
              </w:tabs>
              <w:jc w:val="center"/>
            </w:pPr>
            <w:r w:rsidRPr="00830910">
              <w:t>2</w:t>
            </w:r>
          </w:p>
        </w:tc>
        <w:tc>
          <w:tcPr>
            <w:tcW w:w="7516" w:type="dxa"/>
          </w:tcPr>
          <w:p w14:paraId="0EFB498E" w14:textId="77777777" w:rsidR="005157BC" w:rsidRPr="00830910" w:rsidRDefault="005157BC" w:rsidP="00BA786B">
            <w:pPr>
              <w:tabs>
                <w:tab w:val="left" w:pos="1276"/>
              </w:tabs>
              <w:rPr>
                <w:b/>
                <w:lang w:val="kk-KZ"/>
              </w:rPr>
            </w:pPr>
            <w:r w:rsidRPr="00830910">
              <w:rPr>
                <w:b/>
                <w:lang w:val="kk-KZ"/>
              </w:rPr>
              <w:t xml:space="preserve">Д </w:t>
            </w:r>
            <w:r w:rsidRPr="00830910">
              <w:rPr>
                <w:b/>
              </w:rPr>
              <w:t xml:space="preserve">2. </w:t>
            </w:r>
            <w:r w:rsidRPr="00830910">
              <w:rPr>
                <w:b/>
                <w:lang w:val="kk-KZ"/>
              </w:rPr>
              <w:t xml:space="preserve">   </w:t>
            </w:r>
            <w:r w:rsidRPr="00830910">
              <w:rPr>
                <w:color w:val="000000" w:themeColor="text1"/>
                <w:lang w:val="kk-KZ"/>
              </w:rPr>
              <w:t>Дискурстың қазақ  тіл білімінде зерттелуі</w:t>
            </w:r>
            <w:r w:rsidRPr="00830910">
              <w:rPr>
                <w:color w:val="FF0000"/>
                <w:lang w:val="kk-KZ"/>
              </w:rPr>
              <w:t xml:space="preserve"> </w:t>
            </w:r>
          </w:p>
        </w:tc>
        <w:tc>
          <w:tcPr>
            <w:tcW w:w="857" w:type="dxa"/>
          </w:tcPr>
          <w:p w14:paraId="59418754" w14:textId="77777777" w:rsidR="005157BC" w:rsidRPr="00830910" w:rsidRDefault="005157BC" w:rsidP="00BA786B">
            <w:pPr>
              <w:tabs>
                <w:tab w:val="left" w:pos="1276"/>
              </w:tabs>
              <w:jc w:val="center"/>
              <w:rPr>
                <w:lang w:val="kk-KZ"/>
              </w:rPr>
            </w:pPr>
            <w:r w:rsidRPr="00830910">
              <w:rPr>
                <w:lang w:val="kk-KZ"/>
              </w:rPr>
              <w:t>1</w:t>
            </w:r>
          </w:p>
        </w:tc>
        <w:tc>
          <w:tcPr>
            <w:tcW w:w="1086" w:type="dxa"/>
          </w:tcPr>
          <w:p w14:paraId="41F18AF1" w14:textId="77777777" w:rsidR="005157BC" w:rsidRPr="00830910" w:rsidRDefault="005157BC" w:rsidP="00BA786B">
            <w:pPr>
              <w:tabs>
                <w:tab w:val="left" w:pos="1276"/>
              </w:tabs>
              <w:jc w:val="center"/>
              <w:rPr>
                <w:lang w:val="kk-KZ"/>
              </w:rPr>
            </w:pPr>
          </w:p>
        </w:tc>
      </w:tr>
      <w:tr w:rsidR="005157BC" w:rsidRPr="00830910" w14:paraId="6BC52442" w14:textId="77777777" w:rsidTr="004A0787">
        <w:tc>
          <w:tcPr>
            <w:tcW w:w="766" w:type="dxa"/>
            <w:vMerge/>
          </w:tcPr>
          <w:p w14:paraId="4D9B9F95" w14:textId="77777777" w:rsidR="005157BC" w:rsidRPr="00830910" w:rsidRDefault="005157BC" w:rsidP="00BA786B">
            <w:pPr>
              <w:tabs>
                <w:tab w:val="left" w:pos="1276"/>
              </w:tabs>
              <w:jc w:val="center"/>
            </w:pPr>
          </w:p>
        </w:tc>
        <w:tc>
          <w:tcPr>
            <w:tcW w:w="7516" w:type="dxa"/>
          </w:tcPr>
          <w:p w14:paraId="6645E68D" w14:textId="77777777" w:rsidR="005157BC" w:rsidRPr="00830910" w:rsidRDefault="005157BC" w:rsidP="00BA786B">
            <w:pPr>
              <w:tabs>
                <w:tab w:val="left" w:pos="1276"/>
              </w:tabs>
              <w:rPr>
                <w:b/>
                <w:lang w:val="kk-KZ"/>
              </w:rPr>
            </w:pPr>
            <w:r w:rsidRPr="00830910">
              <w:rPr>
                <w:b/>
              </w:rPr>
              <w:t>С</w:t>
            </w:r>
            <w:r w:rsidRPr="00830910">
              <w:rPr>
                <w:b/>
                <w:lang w:val="kk-KZ"/>
              </w:rPr>
              <w:t>С</w:t>
            </w:r>
            <w:r w:rsidRPr="00830910">
              <w:rPr>
                <w:b/>
              </w:rPr>
              <w:t xml:space="preserve"> 2.</w:t>
            </w:r>
            <w:r w:rsidRPr="00830910">
              <w:rPr>
                <w:lang w:val="kk-KZ"/>
              </w:rPr>
              <w:t>Дискурсқа берілген анықтамалар</w:t>
            </w:r>
          </w:p>
        </w:tc>
        <w:tc>
          <w:tcPr>
            <w:tcW w:w="857" w:type="dxa"/>
          </w:tcPr>
          <w:p w14:paraId="22AA9DBE" w14:textId="77777777" w:rsidR="005157BC" w:rsidRPr="00830910" w:rsidRDefault="005157BC" w:rsidP="00BA786B">
            <w:pPr>
              <w:tabs>
                <w:tab w:val="left" w:pos="1276"/>
              </w:tabs>
              <w:jc w:val="center"/>
              <w:rPr>
                <w:lang w:val="kk-KZ"/>
              </w:rPr>
            </w:pPr>
            <w:r w:rsidRPr="00830910">
              <w:rPr>
                <w:lang w:val="kk-KZ"/>
              </w:rPr>
              <w:t>2</w:t>
            </w:r>
          </w:p>
        </w:tc>
        <w:tc>
          <w:tcPr>
            <w:tcW w:w="1086" w:type="dxa"/>
          </w:tcPr>
          <w:p w14:paraId="067258CB" w14:textId="77777777" w:rsidR="005157BC" w:rsidRPr="00830910" w:rsidRDefault="008A2DB2" w:rsidP="00BA786B">
            <w:pPr>
              <w:tabs>
                <w:tab w:val="left" w:pos="1276"/>
              </w:tabs>
              <w:jc w:val="center"/>
              <w:rPr>
                <w:lang w:val="kk-KZ"/>
              </w:rPr>
            </w:pPr>
            <w:r>
              <w:rPr>
                <w:lang w:val="kk-KZ"/>
              </w:rPr>
              <w:t>6</w:t>
            </w:r>
          </w:p>
        </w:tc>
      </w:tr>
      <w:tr w:rsidR="005157BC" w:rsidRPr="00830910" w14:paraId="79AB178E" w14:textId="77777777" w:rsidTr="004A0787">
        <w:tc>
          <w:tcPr>
            <w:tcW w:w="766" w:type="dxa"/>
            <w:vMerge w:val="restart"/>
          </w:tcPr>
          <w:p w14:paraId="050CE0E1" w14:textId="77777777" w:rsidR="005157BC" w:rsidRPr="00830910" w:rsidRDefault="005157BC" w:rsidP="00BA786B">
            <w:pPr>
              <w:tabs>
                <w:tab w:val="left" w:pos="1276"/>
              </w:tabs>
              <w:jc w:val="center"/>
              <w:rPr>
                <w:lang w:val="kk-KZ"/>
              </w:rPr>
            </w:pPr>
          </w:p>
          <w:p w14:paraId="5A1BD69A" w14:textId="77777777" w:rsidR="005157BC" w:rsidRPr="00830910" w:rsidRDefault="005157BC" w:rsidP="00BA786B">
            <w:pPr>
              <w:tabs>
                <w:tab w:val="left" w:pos="1276"/>
              </w:tabs>
              <w:jc w:val="center"/>
            </w:pPr>
            <w:r w:rsidRPr="00830910">
              <w:t>3</w:t>
            </w:r>
          </w:p>
        </w:tc>
        <w:tc>
          <w:tcPr>
            <w:tcW w:w="7516" w:type="dxa"/>
          </w:tcPr>
          <w:p w14:paraId="7904BAFE" w14:textId="77777777" w:rsidR="005157BC" w:rsidRPr="00830910" w:rsidRDefault="005157BC" w:rsidP="00BA786B">
            <w:pPr>
              <w:tabs>
                <w:tab w:val="left" w:pos="1276"/>
              </w:tabs>
              <w:rPr>
                <w:b/>
              </w:rPr>
            </w:pPr>
            <w:r w:rsidRPr="00830910">
              <w:rPr>
                <w:b/>
                <w:lang w:val="kk-KZ"/>
              </w:rPr>
              <w:t xml:space="preserve">Д </w:t>
            </w:r>
            <w:r w:rsidRPr="00830910">
              <w:rPr>
                <w:b/>
              </w:rPr>
              <w:t>3.</w:t>
            </w:r>
            <w:r w:rsidRPr="00830910">
              <w:rPr>
                <w:color w:val="FF0000"/>
              </w:rPr>
              <w:t xml:space="preserve"> </w:t>
            </w:r>
            <w:r w:rsidRPr="00830910">
              <w:rPr>
                <w:lang w:val="kk-KZ"/>
              </w:rPr>
              <w:t>Мәтін мен дискурстың дефинициялары</w:t>
            </w:r>
            <w:r w:rsidRPr="00830910">
              <w:rPr>
                <w:color w:val="000000" w:themeColor="text1"/>
              </w:rPr>
              <w:t xml:space="preserve"> </w:t>
            </w:r>
          </w:p>
        </w:tc>
        <w:tc>
          <w:tcPr>
            <w:tcW w:w="857" w:type="dxa"/>
          </w:tcPr>
          <w:p w14:paraId="45869570" w14:textId="77777777" w:rsidR="005157BC" w:rsidRPr="00830910" w:rsidRDefault="005157BC" w:rsidP="00BA786B">
            <w:pPr>
              <w:tabs>
                <w:tab w:val="left" w:pos="1276"/>
              </w:tabs>
              <w:jc w:val="center"/>
              <w:rPr>
                <w:b/>
                <w:lang w:val="kk-KZ"/>
              </w:rPr>
            </w:pPr>
            <w:r w:rsidRPr="00830910">
              <w:rPr>
                <w:b/>
                <w:lang w:val="kk-KZ"/>
              </w:rPr>
              <w:t>1</w:t>
            </w:r>
          </w:p>
        </w:tc>
        <w:tc>
          <w:tcPr>
            <w:tcW w:w="1086" w:type="dxa"/>
          </w:tcPr>
          <w:p w14:paraId="571FCA92" w14:textId="77777777" w:rsidR="005157BC" w:rsidRPr="00830910" w:rsidRDefault="005157BC" w:rsidP="00BA786B">
            <w:pPr>
              <w:tabs>
                <w:tab w:val="left" w:pos="1276"/>
              </w:tabs>
              <w:jc w:val="center"/>
              <w:rPr>
                <w:b/>
                <w:lang w:val="kk-KZ"/>
              </w:rPr>
            </w:pPr>
          </w:p>
        </w:tc>
      </w:tr>
      <w:tr w:rsidR="005157BC" w:rsidRPr="00830910" w14:paraId="5AD8AF26" w14:textId="77777777" w:rsidTr="004A0787">
        <w:tc>
          <w:tcPr>
            <w:tcW w:w="766" w:type="dxa"/>
            <w:vMerge/>
          </w:tcPr>
          <w:p w14:paraId="33B39E98" w14:textId="77777777" w:rsidR="005157BC" w:rsidRPr="00830910" w:rsidRDefault="005157BC" w:rsidP="00BA786B">
            <w:pPr>
              <w:tabs>
                <w:tab w:val="left" w:pos="1276"/>
              </w:tabs>
              <w:jc w:val="center"/>
            </w:pPr>
          </w:p>
        </w:tc>
        <w:tc>
          <w:tcPr>
            <w:tcW w:w="7516" w:type="dxa"/>
          </w:tcPr>
          <w:p w14:paraId="0CD7F860" w14:textId="77777777" w:rsidR="005157BC" w:rsidRPr="00830910" w:rsidRDefault="005157BC" w:rsidP="00BA786B">
            <w:pPr>
              <w:tabs>
                <w:tab w:val="left" w:pos="1276"/>
              </w:tabs>
              <w:rPr>
                <w:b/>
                <w:lang w:val="kk-KZ"/>
              </w:rPr>
            </w:pPr>
            <w:r w:rsidRPr="00830910">
              <w:rPr>
                <w:b/>
              </w:rPr>
              <w:t>С</w:t>
            </w:r>
            <w:r w:rsidRPr="00830910">
              <w:rPr>
                <w:b/>
                <w:lang w:val="kk-KZ"/>
              </w:rPr>
              <w:t>С</w:t>
            </w:r>
            <w:r w:rsidRPr="00830910">
              <w:rPr>
                <w:b/>
              </w:rPr>
              <w:t xml:space="preserve"> 3.</w:t>
            </w:r>
            <w:r w:rsidRPr="00830910">
              <w:rPr>
                <w:color w:val="FF0000"/>
              </w:rPr>
              <w:t xml:space="preserve"> </w:t>
            </w:r>
            <w:r w:rsidRPr="00830910">
              <w:rPr>
                <w:lang w:val="kk-KZ"/>
              </w:rPr>
              <w:t>Мәтін анықтамалары және дискурс ерекшеліктері</w:t>
            </w:r>
          </w:p>
        </w:tc>
        <w:tc>
          <w:tcPr>
            <w:tcW w:w="857" w:type="dxa"/>
          </w:tcPr>
          <w:p w14:paraId="54603578" w14:textId="77777777" w:rsidR="005157BC" w:rsidRPr="00830910" w:rsidRDefault="005157BC" w:rsidP="00BA786B">
            <w:pPr>
              <w:tabs>
                <w:tab w:val="left" w:pos="1276"/>
              </w:tabs>
              <w:jc w:val="center"/>
              <w:rPr>
                <w:lang w:val="kk-KZ"/>
              </w:rPr>
            </w:pPr>
            <w:r w:rsidRPr="00830910">
              <w:rPr>
                <w:lang w:val="kk-KZ"/>
              </w:rPr>
              <w:t>2</w:t>
            </w:r>
          </w:p>
        </w:tc>
        <w:tc>
          <w:tcPr>
            <w:tcW w:w="1086" w:type="dxa"/>
          </w:tcPr>
          <w:p w14:paraId="09F01816" w14:textId="23BA7C80" w:rsidR="005157BC" w:rsidRPr="004A0787" w:rsidRDefault="00AA0FA9" w:rsidP="00BA786B">
            <w:pPr>
              <w:tabs>
                <w:tab w:val="left" w:pos="1276"/>
              </w:tabs>
              <w:jc w:val="center"/>
              <w:rPr>
                <w:lang w:val="kk-KZ"/>
              </w:rPr>
            </w:pPr>
            <w:r>
              <w:rPr>
                <w:lang w:val="en-US"/>
              </w:rPr>
              <w:t>1</w:t>
            </w:r>
            <w:r w:rsidR="004A0787">
              <w:rPr>
                <w:lang w:val="kk-KZ"/>
              </w:rPr>
              <w:t>0</w:t>
            </w:r>
          </w:p>
        </w:tc>
      </w:tr>
      <w:tr w:rsidR="005157BC" w:rsidRPr="00830910" w14:paraId="336721D2" w14:textId="77777777" w:rsidTr="004A0787">
        <w:tc>
          <w:tcPr>
            <w:tcW w:w="766" w:type="dxa"/>
          </w:tcPr>
          <w:p w14:paraId="45C4369F" w14:textId="77777777" w:rsidR="005157BC" w:rsidRPr="00830910" w:rsidRDefault="005157BC" w:rsidP="00BA786B">
            <w:pPr>
              <w:tabs>
                <w:tab w:val="left" w:pos="1276"/>
              </w:tabs>
              <w:jc w:val="center"/>
            </w:pPr>
          </w:p>
        </w:tc>
        <w:tc>
          <w:tcPr>
            <w:tcW w:w="7516" w:type="dxa"/>
          </w:tcPr>
          <w:p w14:paraId="1370483B" w14:textId="77777777" w:rsidR="005157BC" w:rsidRPr="00830910" w:rsidRDefault="005157BC" w:rsidP="00BA786B">
            <w:pPr>
              <w:jc w:val="both"/>
              <w:rPr>
                <w:color w:val="FF0000"/>
                <w:lang w:val="kk-KZ"/>
              </w:rPr>
            </w:pPr>
            <w:r w:rsidRPr="00830910">
              <w:rPr>
                <w:b/>
                <w:lang w:val="kk-KZ"/>
              </w:rPr>
              <w:t xml:space="preserve">СОӨЖ 1. </w:t>
            </w:r>
            <w:r w:rsidRPr="00830910">
              <w:rPr>
                <w:lang w:val="kk-KZ"/>
              </w:rPr>
              <w:t>СӨЖ</w:t>
            </w:r>
            <w:r w:rsidRPr="00830910">
              <w:rPr>
                <w:color w:val="FF0000"/>
                <w:lang w:val="kk-KZ"/>
              </w:rPr>
              <w:t xml:space="preserve"> </w:t>
            </w:r>
            <w:r w:rsidRPr="00830910">
              <w:rPr>
                <w:lang w:val="kk-KZ"/>
              </w:rPr>
              <w:t xml:space="preserve">1 орындау бойынша кеңес беру. </w:t>
            </w:r>
          </w:p>
          <w:p w14:paraId="558FCA70" w14:textId="77777777" w:rsidR="005157BC" w:rsidRPr="00830910" w:rsidRDefault="005157BC" w:rsidP="00BA786B">
            <w:pPr>
              <w:tabs>
                <w:tab w:val="left" w:pos="1276"/>
              </w:tabs>
              <w:rPr>
                <w:color w:val="FF0000"/>
                <w:lang w:val="kk-KZ"/>
              </w:rPr>
            </w:pPr>
          </w:p>
        </w:tc>
        <w:tc>
          <w:tcPr>
            <w:tcW w:w="857" w:type="dxa"/>
          </w:tcPr>
          <w:p w14:paraId="0855FDB6" w14:textId="77777777" w:rsidR="005157BC" w:rsidRPr="00830910" w:rsidRDefault="005157BC" w:rsidP="00BA786B">
            <w:pPr>
              <w:tabs>
                <w:tab w:val="left" w:pos="1276"/>
              </w:tabs>
              <w:jc w:val="center"/>
              <w:rPr>
                <w:lang w:val="kk-KZ"/>
              </w:rPr>
            </w:pPr>
          </w:p>
        </w:tc>
        <w:tc>
          <w:tcPr>
            <w:tcW w:w="1086" w:type="dxa"/>
          </w:tcPr>
          <w:p w14:paraId="65F2EC7B" w14:textId="77777777" w:rsidR="005157BC" w:rsidRDefault="005157BC" w:rsidP="00BA786B">
            <w:pPr>
              <w:tabs>
                <w:tab w:val="left" w:pos="1276"/>
              </w:tabs>
              <w:jc w:val="center"/>
              <w:rPr>
                <w:lang w:val="kk-KZ"/>
              </w:rPr>
            </w:pPr>
            <w:r>
              <w:rPr>
                <w:lang w:val="kk-KZ"/>
              </w:rPr>
              <w:t>4</w:t>
            </w:r>
          </w:p>
        </w:tc>
      </w:tr>
      <w:tr w:rsidR="005157BC" w:rsidRPr="00830910" w14:paraId="02DED5BA" w14:textId="77777777" w:rsidTr="004A0787">
        <w:tc>
          <w:tcPr>
            <w:tcW w:w="766" w:type="dxa"/>
            <w:vMerge w:val="restart"/>
          </w:tcPr>
          <w:p w14:paraId="168947CA" w14:textId="77777777" w:rsidR="005157BC" w:rsidRPr="00830910" w:rsidRDefault="005157BC" w:rsidP="00BA786B">
            <w:pPr>
              <w:tabs>
                <w:tab w:val="left" w:pos="1276"/>
              </w:tabs>
              <w:jc w:val="center"/>
            </w:pPr>
          </w:p>
          <w:p w14:paraId="2B93C356" w14:textId="77777777" w:rsidR="005157BC" w:rsidRPr="00830910" w:rsidRDefault="005157BC" w:rsidP="00BA786B">
            <w:pPr>
              <w:tabs>
                <w:tab w:val="left" w:pos="1276"/>
              </w:tabs>
              <w:jc w:val="center"/>
            </w:pPr>
            <w:r w:rsidRPr="00830910">
              <w:t>4</w:t>
            </w:r>
          </w:p>
        </w:tc>
        <w:tc>
          <w:tcPr>
            <w:tcW w:w="7516" w:type="dxa"/>
          </w:tcPr>
          <w:p w14:paraId="5EB9817F" w14:textId="77777777" w:rsidR="005157BC" w:rsidRPr="00830910" w:rsidRDefault="005157BC" w:rsidP="00BA786B">
            <w:pPr>
              <w:pStyle w:val="ae"/>
              <w:tabs>
                <w:tab w:val="left" w:pos="567"/>
              </w:tabs>
              <w:spacing w:after="0" w:line="240" w:lineRule="auto"/>
              <w:rPr>
                <w:rFonts w:ascii="Times New Roman" w:hAnsi="Times New Roman" w:cs="Times New Roman"/>
                <w:b/>
                <w:sz w:val="24"/>
                <w:szCs w:val="24"/>
              </w:rPr>
            </w:pPr>
            <w:r w:rsidRPr="00830910">
              <w:rPr>
                <w:rFonts w:ascii="Times New Roman" w:hAnsi="Times New Roman" w:cs="Times New Roman"/>
                <w:b/>
                <w:sz w:val="24"/>
                <w:szCs w:val="24"/>
                <w:lang w:val="kk-KZ"/>
              </w:rPr>
              <w:t xml:space="preserve">Д </w:t>
            </w:r>
            <w:r w:rsidRPr="00830910">
              <w:rPr>
                <w:rFonts w:ascii="Times New Roman" w:hAnsi="Times New Roman" w:cs="Times New Roman"/>
                <w:b/>
                <w:sz w:val="24"/>
                <w:szCs w:val="24"/>
              </w:rPr>
              <w:t>4.</w:t>
            </w:r>
            <w:r w:rsidRPr="00830910">
              <w:rPr>
                <w:rFonts w:ascii="Times New Roman" w:hAnsi="Times New Roman" w:cs="Times New Roman"/>
                <w:color w:val="FF0000"/>
                <w:sz w:val="24"/>
                <w:szCs w:val="24"/>
              </w:rPr>
              <w:t xml:space="preserve"> </w:t>
            </w:r>
            <w:r w:rsidRPr="00830910">
              <w:rPr>
                <w:rFonts w:ascii="Times New Roman" w:hAnsi="Times New Roman" w:cs="Times New Roman"/>
                <w:sz w:val="24"/>
                <w:szCs w:val="24"/>
              </w:rPr>
              <w:t xml:space="preserve"> </w:t>
            </w:r>
            <w:r w:rsidRPr="00830910">
              <w:rPr>
                <w:rFonts w:ascii="Times New Roman" w:hAnsi="Times New Roman" w:cs="Times New Roman"/>
                <w:sz w:val="24"/>
                <w:szCs w:val="24"/>
                <w:lang w:val="kk-KZ"/>
              </w:rPr>
              <w:t xml:space="preserve">Мәтін және дискурс айырмашылықтары мен байланысы  </w:t>
            </w:r>
            <w:r w:rsidRPr="00830910">
              <w:rPr>
                <w:rFonts w:ascii="Times New Roman" w:hAnsi="Times New Roman" w:cs="Times New Roman"/>
                <w:b/>
                <w:sz w:val="24"/>
                <w:szCs w:val="24"/>
                <w:lang w:val="kk-KZ"/>
              </w:rPr>
              <w:t xml:space="preserve"> </w:t>
            </w:r>
          </w:p>
        </w:tc>
        <w:tc>
          <w:tcPr>
            <w:tcW w:w="857" w:type="dxa"/>
          </w:tcPr>
          <w:p w14:paraId="0DA9DB61" w14:textId="77777777" w:rsidR="005157BC" w:rsidRPr="00830910" w:rsidRDefault="005157BC" w:rsidP="00BA786B">
            <w:pPr>
              <w:tabs>
                <w:tab w:val="left" w:pos="1276"/>
              </w:tabs>
              <w:jc w:val="center"/>
              <w:rPr>
                <w:b/>
                <w:lang w:val="kk-KZ"/>
              </w:rPr>
            </w:pPr>
            <w:r w:rsidRPr="00830910">
              <w:rPr>
                <w:b/>
                <w:lang w:val="kk-KZ"/>
              </w:rPr>
              <w:t>1</w:t>
            </w:r>
          </w:p>
        </w:tc>
        <w:tc>
          <w:tcPr>
            <w:tcW w:w="1086" w:type="dxa"/>
          </w:tcPr>
          <w:p w14:paraId="4851BD7A" w14:textId="77777777" w:rsidR="005157BC" w:rsidRPr="00830910" w:rsidRDefault="005157BC" w:rsidP="00BA786B">
            <w:pPr>
              <w:tabs>
                <w:tab w:val="left" w:pos="1276"/>
              </w:tabs>
              <w:jc w:val="center"/>
              <w:rPr>
                <w:b/>
              </w:rPr>
            </w:pPr>
          </w:p>
        </w:tc>
      </w:tr>
      <w:tr w:rsidR="005157BC" w:rsidRPr="00830910" w14:paraId="6FE53346" w14:textId="77777777" w:rsidTr="004A0787">
        <w:tc>
          <w:tcPr>
            <w:tcW w:w="766" w:type="dxa"/>
            <w:vMerge/>
          </w:tcPr>
          <w:p w14:paraId="39BA0355" w14:textId="77777777" w:rsidR="005157BC" w:rsidRPr="00830910" w:rsidRDefault="005157BC" w:rsidP="00BA786B">
            <w:pPr>
              <w:tabs>
                <w:tab w:val="left" w:pos="1276"/>
              </w:tabs>
              <w:jc w:val="center"/>
            </w:pPr>
          </w:p>
        </w:tc>
        <w:tc>
          <w:tcPr>
            <w:tcW w:w="7516" w:type="dxa"/>
          </w:tcPr>
          <w:p w14:paraId="301EA7A7" w14:textId="77777777" w:rsidR="005157BC" w:rsidRPr="00830910" w:rsidRDefault="005157BC" w:rsidP="00BA786B">
            <w:pPr>
              <w:pStyle w:val="ae"/>
              <w:tabs>
                <w:tab w:val="left" w:pos="567"/>
              </w:tabs>
              <w:spacing w:after="0" w:line="240" w:lineRule="auto"/>
              <w:rPr>
                <w:rFonts w:ascii="Times New Roman" w:hAnsi="Times New Roman" w:cs="Times New Roman"/>
                <w:sz w:val="24"/>
                <w:szCs w:val="24"/>
              </w:rPr>
            </w:pPr>
            <w:r w:rsidRPr="00830910">
              <w:rPr>
                <w:rFonts w:ascii="Times New Roman" w:hAnsi="Times New Roman" w:cs="Times New Roman"/>
                <w:b/>
                <w:sz w:val="24"/>
                <w:szCs w:val="24"/>
              </w:rPr>
              <w:t>С</w:t>
            </w:r>
            <w:r w:rsidRPr="00830910">
              <w:rPr>
                <w:rFonts w:ascii="Times New Roman" w:hAnsi="Times New Roman" w:cs="Times New Roman"/>
                <w:b/>
                <w:sz w:val="24"/>
                <w:szCs w:val="24"/>
                <w:lang w:val="kk-KZ"/>
              </w:rPr>
              <w:t>С</w:t>
            </w:r>
            <w:r w:rsidRPr="00830910">
              <w:rPr>
                <w:rFonts w:ascii="Times New Roman" w:hAnsi="Times New Roman" w:cs="Times New Roman"/>
                <w:b/>
                <w:sz w:val="24"/>
                <w:szCs w:val="24"/>
              </w:rPr>
              <w:t xml:space="preserve"> 4.</w:t>
            </w:r>
            <w:r w:rsidRPr="00830910">
              <w:rPr>
                <w:rFonts w:ascii="Times New Roman" w:hAnsi="Times New Roman" w:cs="Times New Roman"/>
                <w:color w:val="FF0000"/>
                <w:sz w:val="24"/>
                <w:szCs w:val="24"/>
              </w:rPr>
              <w:t xml:space="preserve"> </w:t>
            </w:r>
            <w:r w:rsidRPr="00830910">
              <w:rPr>
                <w:rFonts w:ascii="Times New Roman" w:hAnsi="Times New Roman" w:cs="Times New Roman"/>
                <w:sz w:val="24"/>
                <w:szCs w:val="24"/>
              </w:rPr>
              <w:t>Дискурс пен мәтін бірлігі мен ерекшеліктері. Мәтінді тіл мен сөйлеуге қарай анықтау.</w:t>
            </w:r>
          </w:p>
          <w:p w14:paraId="23127EFF" w14:textId="77777777" w:rsidR="005157BC" w:rsidRPr="00830910" w:rsidRDefault="005157BC" w:rsidP="00BA786B">
            <w:pPr>
              <w:tabs>
                <w:tab w:val="left" w:pos="1276"/>
              </w:tabs>
              <w:rPr>
                <w:b/>
              </w:rPr>
            </w:pPr>
          </w:p>
        </w:tc>
        <w:tc>
          <w:tcPr>
            <w:tcW w:w="857" w:type="dxa"/>
          </w:tcPr>
          <w:p w14:paraId="179EC180" w14:textId="77777777" w:rsidR="005157BC" w:rsidRPr="00830910" w:rsidRDefault="005157BC" w:rsidP="00BA786B">
            <w:pPr>
              <w:tabs>
                <w:tab w:val="left" w:pos="1276"/>
              </w:tabs>
              <w:jc w:val="center"/>
              <w:rPr>
                <w:lang w:val="kk-KZ"/>
              </w:rPr>
            </w:pPr>
            <w:r w:rsidRPr="00830910">
              <w:rPr>
                <w:lang w:val="kk-KZ"/>
              </w:rPr>
              <w:t>2</w:t>
            </w:r>
          </w:p>
        </w:tc>
        <w:tc>
          <w:tcPr>
            <w:tcW w:w="1086" w:type="dxa"/>
          </w:tcPr>
          <w:p w14:paraId="4071FC34" w14:textId="4CEA8442" w:rsidR="005157BC" w:rsidRPr="004A0787" w:rsidRDefault="00AA0FA9" w:rsidP="00BA786B">
            <w:pPr>
              <w:tabs>
                <w:tab w:val="left" w:pos="1276"/>
              </w:tabs>
              <w:jc w:val="center"/>
              <w:rPr>
                <w:lang w:val="kk-KZ"/>
              </w:rPr>
            </w:pPr>
            <w:r>
              <w:rPr>
                <w:lang w:val="en-US"/>
              </w:rPr>
              <w:t>1</w:t>
            </w:r>
            <w:r w:rsidR="004A0787">
              <w:rPr>
                <w:lang w:val="kk-KZ"/>
              </w:rPr>
              <w:t>0</w:t>
            </w:r>
          </w:p>
        </w:tc>
      </w:tr>
      <w:tr w:rsidR="005157BC" w:rsidRPr="00830910" w14:paraId="7C024904" w14:textId="77777777" w:rsidTr="004A0787">
        <w:tc>
          <w:tcPr>
            <w:tcW w:w="766" w:type="dxa"/>
            <w:vMerge/>
          </w:tcPr>
          <w:p w14:paraId="46ED0335" w14:textId="77777777" w:rsidR="005157BC" w:rsidRPr="00830910" w:rsidRDefault="005157BC" w:rsidP="00BA786B">
            <w:pPr>
              <w:tabs>
                <w:tab w:val="left" w:pos="1276"/>
              </w:tabs>
              <w:jc w:val="center"/>
            </w:pPr>
          </w:p>
        </w:tc>
        <w:tc>
          <w:tcPr>
            <w:tcW w:w="7516" w:type="dxa"/>
          </w:tcPr>
          <w:p w14:paraId="0DA0EEFC" w14:textId="77777777" w:rsidR="005157BC" w:rsidRPr="00830910" w:rsidRDefault="005157BC" w:rsidP="00BA786B">
            <w:pPr>
              <w:tabs>
                <w:tab w:val="left" w:pos="1276"/>
              </w:tabs>
              <w:rPr>
                <w:b/>
                <w:lang w:val="kk-KZ"/>
              </w:rPr>
            </w:pPr>
            <w:r w:rsidRPr="00830910">
              <w:rPr>
                <w:b/>
                <w:lang w:val="kk-KZ"/>
              </w:rPr>
              <w:t>СОӨЖ</w:t>
            </w:r>
            <w:r w:rsidRPr="00830910">
              <w:rPr>
                <w:b/>
              </w:rPr>
              <w:t xml:space="preserve"> 2. </w:t>
            </w:r>
            <w:r w:rsidRPr="00830910">
              <w:t xml:space="preserve">Коллоквиум </w:t>
            </w:r>
            <w:r w:rsidRPr="00830910">
              <w:rPr>
                <w:lang w:val="kk-KZ"/>
              </w:rPr>
              <w:t>Дискурстың зерттелуіндегі ғылыми бағыттар</w:t>
            </w:r>
          </w:p>
        </w:tc>
        <w:tc>
          <w:tcPr>
            <w:tcW w:w="857" w:type="dxa"/>
          </w:tcPr>
          <w:p w14:paraId="71FCEE25" w14:textId="77777777" w:rsidR="005157BC" w:rsidRPr="00830910" w:rsidRDefault="005157BC" w:rsidP="00BA786B">
            <w:pPr>
              <w:tabs>
                <w:tab w:val="left" w:pos="1276"/>
              </w:tabs>
              <w:jc w:val="center"/>
            </w:pPr>
          </w:p>
        </w:tc>
        <w:tc>
          <w:tcPr>
            <w:tcW w:w="1086" w:type="dxa"/>
          </w:tcPr>
          <w:p w14:paraId="0F48EEEA" w14:textId="5C17EAFE" w:rsidR="005157BC" w:rsidRPr="00830910" w:rsidRDefault="005157BC" w:rsidP="00BA786B">
            <w:pPr>
              <w:tabs>
                <w:tab w:val="left" w:pos="1276"/>
              </w:tabs>
              <w:jc w:val="center"/>
              <w:rPr>
                <w:lang w:val="kk-KZ"/>
              </w:rPr>
            </w:pPr>
          </w:p>
        </w:tc>
      </w:tr>
      <w:tr w:rsidR="005157BC" w:rsidRPr="00830910" w14:paraId="0147D691" w14:textId="77777777" w:rsidTr="004A0787">
        <w:tc>
          <w:tcPr>
            <w:tcW w:w="766" w:type="dxa"/>
            <w:vMerge w:val="restart"/>
          </w:tcPr>
          <w:p w14:paraId="7EB81FA0" w14:textId="77777777" w:rsidR="005157BC" w:rsidRPr="00830910" w:rsidRDefault="005157BC" w:rsidP="00BA786B">
            <w:pPr>
              <w:tabs>
                <w:tab w:val="left" w:pos="1276"/>
              </w:tabs>
              <w:jc w:val="center"/>
            </w:pPr>
          </w:p>
          <w:p w14:paraId="78A24305" w14:textId="77777777" w:rsidR="005157BC" w:rsidRPr="00830910" w:rsidRDefault="005157BC" w:rsidP="00BA786B">
            <w:pPr>
              <w:tabs>
                <w:tab w:val="left" w:pos="1276"/>
              </w:tabs>
              <w:jc w:val="center"/>
            </w:pPr>
            <w:r w:rsidRPr="00830910">
              <w:t>5</w:t>
            </w:r>
          </w:p>
        </w:tc>
        <w:tc>
          <w:tcPr>
            <w:tcW w:w="7516" w:type="dxa"/>
          </w:tcPr>
          <w:p w14:paraId="03F20770" w14:textId="77777777" w:rsidR="005157BC" w:rsidRPr="00830910" w:rsidRDefault="005157BC" w:rsidP="00BA786B">
            <w:pPr>
              <w:tabs>
                <w:tab w:val="left" w:pos="1276"/>
              </w:tabs>
              <w:rPr>
                <w:b/>
              </w:rPr>
            </w:pPr>
            <w:r w:rsidRPr="00830910">
              <w:rPr>
                <w:b/>
                <w:lang w:val="kk-KZ"/>
              </w:rPr>
              <w:t xml:space="preserve">Д </w:t>
            </w:r>
            <w:r w:rsidRPr="00830910">
              <w:rPr>
                <w:b/>
              </w:rPr>
              <w:t>5.</w:t>
            </w:r>
            <w:r w:rsidRPr="00830910">
              <w:rPr>
                <w:color w:val="FF0000"/>
              </w:rPr>
              <w:t xml:space="preserve"> </w:t>
            </w:r>
            <w:r w:rsidRPr="00830910">
              <w:rPr>
                <w:b/>
              </w:rPr>
              <w:t xml:space="preserve"> </w:t>
            </w:r>
            <w:r w:rsidRPr="00830910">
              <w:rPr>
                <w:color w:val="000000" w:themeColor="text1"/>
              </w:rPr>
              <w:t>Тіл мен дискурс арақатысы</w:t>
            </w:r>
            <w:r w:rsidRPr="00830910">
              <w:t xml:space="preserve"> </w:t>
            </w:r>
          </w:p>
        </w:tc>
        <w:tc>
          <w:tcPr>
            <w:tcW w:w="857" w:type="dxa"/>
          </w:tcPr>
          <w:p w14:paraId="77140776" w14:textId="77777777" w:rsidR="005157BC" w:rsidRPr="00830910" w:rsidRDefault="005157BC" w:rsidP="00BA786B">
            <w:pPr>
              <w:tabs>
                <w:tab w:val="left" w:pos="1276"/>
              </w:tabs>
              <w:jc w:val="center"/>
              <w:rPr>
                <w:b/>
                <w:lang w:val="kk-KZ"/>
              </w:rPr>
            </w:pPr>
            <w:r w:rsidRPr="00830910">
              <w:rPr>
                <w:b/>
                <w:lang w:val="kk-KZ"/>
              </w:rPr>
              <w:t>1</w:t>
            </w:r>
          </w:p>
        </w:tc>
        <w:tc>
          <w:tcPr>
            <w:tcW w:w="1086" w:type="dxa"/>
          </w:tcPr>
          <w:p w14:paraId="566F2769" w14:textId="50DFD599" w:rsidR="005157BC" w:rsidRPr="004A0787" w:rsidRDefault="00AA0FA9" w:rsidP="00BA786B">
            <w:pPr>
              <w:tabs>
                <w:tab w:val="left" w:pos="1276"/>
              </w:tabs>
              <w:jc w:val="center"/>
              <w:rPr>
                <w:b/>
                <w:lang w:val="kk-KZ"/>
              </w:rPr>
            </w:pPr>
            <w:r>
              <w:rPr>
                <w:b/>
                <w:lang w:val="en-US"/>
              </w:rPr>
              <w:t>1</w:t>
            </w:r>
            <w:r w:rsidR="004A0787">
              <w:rPr>
                <w:b/>
                <w:lang w:val="kk-KZ"/>
              </w:rPr>
              <w:t>0</w:t>
            </w:r>
          </w:p>
        </w:tc>
      </w:tr>
      <w:tr w:rsidR="005157BC" w:rsidRPr="00830910" w14:paraId="1B81C7D4" w14:textId="77777777" w:rsidTr="004A0787">
        <w:tc>
          <w:tcPr>
            <w:tcW w:w="766" w:type="dxa"/>
            <w:vMerge/>
          </w:tcPr>
          <w:p w14:paraId="3BFF2FF9" w14:textId="77777777" w:rsidR="005157BC" w:rsidRPr="00830910" w:rsidRDefault="005157BC" w:rsidP="00BA786B">
            <w:pPr>
              <w:tabs>
                <w:tab w:val="left" w:pos="1276"/>
              </w:tabs>
              <w:jc w:val="center"/>
            </w:pPr>
          </w:p>
        </w:tc>
        <w:tc>
          <w:tcPr>
            <w:tcW w:w="7516" w:type="dxa"/>
          </w:tcPr>
          <w:p w14:paraId="47E03F3F" w14:textId="77777777" w:rsidR="005157BC" w:rsidRPr="00830910" w:rsidRDefault="005157BC" w:rsidP="00BA786B">
            <w:pPr>
              <w:pStyle w:val="ae"/>
              <w:tabs>
                <w:tab w:val="left" w:pos="567"/>
              </w:tabs>
              <w:spacing w:after="0" w:line="240" w:lineRule="auto"/>
              <w:rPr>
                <w:rFonts w:ascii="Times New Roman" w:hAnsi="Times New Roman" w:cs="Times New Roman"/>
                <w:b/>
                <w:sz w:val="24"/>
                <w:szCs w:val="24"/>
              </w:rPr>
            </w:pPr>
            <w:r w:rsidRPr="00830910">
              <w:rPr>
                <w:rFonts w:ascii="Times New Roman" w:hAnsi="Times New Roman" w:cs="Times New Roman"/>
                <w:b/>
                <w:sz w:val="24"/>
                <w:szCs w:val="24"/>
              </w:rPr>
              <w:t>С</w:t>
            </w:r>
            <w:r w:rsidRPr="00830910">
              <w:rPr>
                <w:rFonts w:ascii="Times New Roman" w:hAnsi="Times New Roman" w:cs="Times New Roman"/>
                <w:b/>
                <w:sz w:val="24"/>
                <w:szCs w:val="24"/>
                <w:lang w:val="kk-KZ"/>
              </w:rPr>
              <w:t>С</w:t>
            </w:r>
            <w:r w:rsidRPr="00830910">
              <w:rPr>
                <w:rFonts w:ascii="Times New Roman" w:hAnsi="Times New Roman" w:cs="Times New Roman"/>
                <w:b/>
                <w:sz w:val="24"/>
                <w:szCs w:val="24"/>
              </w:rPr>
              <w:t xml:space="preserve"> 5.</w:t>
            </w:r>
            <w:r w:rsidRPr="00830910">
              <w:rPr>
                <w:rFonts w:ascii="Times New Roman" w:hAnsi="Times New Roman" w:cs="Times New Roman"/>
                <w:color w:val="FF0000"/>
                <w:sz w:val="24"/>
                <w:szCs w:val="24"/>
              </w:rPr>
              <w:t xml:space="preserve"> </w:t>
            </w:r>
            <w:r w:rsidRPr="00830910">
              <w:rPr>
                <w:rFonts w:ascii="Times New Roman" w:hAnsi="Times New Roman" w:cs="Times New Roman"/>
                <w:color w:val="000000" w:themeColor="text1"/>
                <w:sz w:val="24"/>
                <w:szCs w:val="24"/>
              </w:rPr>
              <w:t>мәтін, сөз, сөз актісі, сөйлесім, сөйлеу тілі, лексикалық, грамматикалық, фонетикалық жүйелер</w:t>
            </w:r>
            <w:r w:rsidRPr="00830910">
              <w:rPr>
                <w:rFonts w:ascii="Times New Roman" w:hAnsi="Times New Roman" w:cs="Times New Roman"/>
                <w:sz w:val="24"/>
                <w:szCs w:val="24"/>
              </w:rPr>
              <w:t xml:space="preserve"> </w:t>
            </w:r>
          </w:p>
          <w:p w14:paraId="00E72663" w14:textId="77777777" w:rsidR="005157BC" w:rsidRPr="00830910" w:rsidRDefault="005157BC" w:rsidP="00BA786B">
            <w:pPr>
              <w:tabs>
                <w:tab w:val="left" w:pos="1276"/>
              </w:tabs>
              <w:rPr>
                <w:b/>
              </w:rPr>
            </w:pPr>
          </w:p>
        </w:tc>
        <w:tc>
          <w:tcPr>
            <w:tcW w:w="857" w:type="dxa"/>
          </w:tcPr>
          <w:p w14:paraId="3EB856EB" w14:textId="77777777" w:rsidR="005157BC" w:rsidRPr="00830910" w:rsidRDefault="005157BC" w:rsidP="00BA786B">
            <w:pPr>
              <w:tabs>
                <w:tab w:val="left" w:pos="1276"/>
              </w:tabs>
              <w:jc w:val="center"/>
              <w:rPr>
                <w:lang w:val="kk-KZ"/>
              </w:rPr>
            </w:pPr>
            <w:r w:rsidRPr="00830910">
              <w:rPr>
                <w:lang w:val="kk-KZ"/>
              </w:rPr>
              <w:t>2</w:t>
            </w:r>
          </w:p>
        </w:tc>
        <w:tc>
          <w:tcPr>
            <w:tcW w:w="1086" w:type="dxa"/>
          </w:tcPr>
          <w:p w14:paraId="40EB3CA1" w14:textId="77777777" w:rsidR="005157BC" w:rsidRPr="00830910" w:rsidRDefault="005157BC" w:rsidP="00BA786B">
            <w:pPr>
              <w:tabs>
                <w:tab w:val="left" w:pos="1276"/>
              </w:tabs>
              <w:jc w:val="center"/>
              <w:rPr>
                <w:lang w:val="kk-KZ"/>
              </w:rPr>
            </w:pPr>
          </w:p>
        </w:tc>
      </w:tr>
      <w:tr w:rsidR="005157BC" w:rsidRPr="00830910" w14:paraId="6B3B7AF9" w14:textId="77777777" w:rsidTr="004A0787">
        <w:tc>
          <w:tcPr>
            <w:tcW w:w="766" w:type="dxa"/>
          </w:tcPr>
          <w:p w14:paraId="5CDBD399" w14:textId="77777777" w:rsidR="005157BC" w:rsidRPr="00830910" w:rsidRDefault="005157BC" w:rsidP="00BA786B">
            <w:pPr>
              <w:tabs>
                <w:tab w:val="left" w:pos="1276"/>
              </w:tabs>
              <w:jc w:val="center"/>
            </w:pPr>
          </w:p>
        </w:tc>
        <w:tc>
          <w:tcPr>
            <w:tcW w:w="7516" w:type="dxa"/>
          </w:tcPr>
          <w:p w14:paraId="78518EA3" w14:textId="43D05702" w:rsidR="005157BC" w:rsidRPr="00830910" w:rsidRDefault="005157BC" w:rsidP="00BA786B">
            <w:pPr>
              <w:pStyle w:val="ae"/>
              <w:tabs>
                <w:tab w:val="left" w:pos="567"/>
              </w:tabs>
              <w:spacing w:after="0" w:line="240" w:lineRule="auto"/>
              <w:rPr>
                <w:rFonts w:ascii="Times New Roman" w:hAnsi="Times New Roman" w:cs="Times New Roman"/>
                <w:b/>
                <w:sz w:val="24"/>
                <w:szCs w:val="24"/>
              </w:rPr>
            </w:pPr>
            <w:r w:rsidRPr="00830910">
              <w:rPr>
                <w:rFonts w:ascii="Times New Roman" w:hAnsi="Times New Roman" w:cs="Times New Roman"/>
                <w:b/>
                <w:sz w:val="24"/>
                <w:szCs w:val="24"/>
                <w:highlight w:val="cyan"/>
                <w:lang w:val="kk-KZ"/>
              </w:rPr>
              <w:t>СӨЖ</w:t>
            </w:r>
            <w:r w:rsidRPr="00830910">
              <w:rPr>
                <w:rFonts w:ascii="Times New Roman" w:hAnsi="Times New Roman" w:cs="Times New Roman"/>
                <w:b/>
                <w:sz w:val="24"/>
                <w:szCs w:val="24"/>
                <w:highlight w:val="cyan"/>
              </w:rPr>
              <w:t xml:space="preserve"> </w:t>
            </w:r>
            <w:r w:rsidR="00AA0FA9">
              <w:rPr>
                <w:rFonts w:ascii="Times New Roman" w:hAnsi="Times New Roman" w:cs="Times New Roman"/>
                <w:b/>
                <w:sz w:val="24"/>
                <w:szCs w:val="24"/>
                <w:lang w:val="en-US"/>
              </w:rPr>
              <w:t>1</w:t>
            </w:r>
            <w:r w:rsidR="00AA0FA9">
              <w:rPr>
                <w:rFonts w:ascii="Times New Roman" w:hAnsi="Times New Roman" w:cs="Times New Roman"/>
                <w:b/>
                <w:sz w:val="24"/>
                <w:szCs w:val="24"/>
                <w:lang w:val="kk-KZ"/>
              </w:rPr>
              <w:t>Мәтінді дискурсивтік талдау</w:t>
            </w:r>
            <w:r w:rsidRPr="00830910">
              <w:rPr>
                <w:rFonts w:ascii="Times New Roman" w:hAnsi="Times New Roman" w:cs="Times New Roman"/>
                <w:sz w:val="24"/>
                <w:szCs w:val="24"/>
                <w:lang w:val="kk-KZ"/>
              </w:rPr>
              <w:t>.</w:t>
            </w:r>
          </w:p>
        </w:tc>
        <w:tc>
          <w:tcPr>
            <w:tcW w:w="857" w:type="dxa"/>
          </w:tcPr>
          <w:p w14:paraId="6BD9FF4B" w14:textId="77777777" w:rsidR="005157BC" w:rsidRPr="00830910" w:rsidRDefault="005157BC" w:rsidP="00BA786B">
            <w:pPr>
              <w:tabs>
                <w:tab w:val="left" w:pos="1276"/>
              </w:tabs>
              <w:jc w:val="center"/>
              <w:rPr>
                <w:lang w:val="kk-KZ"/>
              </w:rPr>
            </w:pPr>
          </w:p>
        </w:tc>
        <w:tc>
          <w:tcPr>
            <w:tcW w:w="1086" w:type="dxa"/>
          </w:tcPr>
          <w:p w14:paraId="2523D8A8" w14:textId="77777777" w:rsidR="005157BC" w:rsidRPr="00830910" w:rsidRDefault="005157BC" w:rsidP="00BA786B">
            <w:pPr>
              <w:tabs>
                <w:tab w:val="left" w:pos="1276"/>
              </w:tabs>
              <w:jc w:val="center"/>
              <w:rPr>
                <w:lang w:val="kk-KZ"/>
              </w:rPr>
            </w:pPr>
            <w:r>
              <w:rPr>
                <w:lang w:val="kk-KZ"/>
              </w:rPr>
              <w:t>25</w:t>
            </w:r>
          </w:p>
        </w:tc>
      </w:tr>
      <w:tr w:rsidR="005157BC" w:rsidRPr="00830910" w14:paraId="11494ACD" w14:textId="77777777" w:rsidTr="00BA786B">
        <w:tc>
          <w:tcPr>
            <w:tcW w:w="10225" w:type="dxa"/>
            <w:gridSpan w:val="4"/>
          </w:tcPr>
          <w:p w14:paraId="63E98968" w14:textId="77777777" w:rsidR="005157BC" w:rsidRPr="00830910" w:rsidRDefault="005157BC" w:rsidP="00BA786B">
            <w:pPr>
              <w:tabs>
                <w:tab w:val="left" w:pos="1276"/>
              </w:tabs>
              <w:jc w:val="center"/>
              <w:rPr>
                <w:b/>
                <w:lang w:val="kk-KZ"/>
              </w:rPr>
            </w:pPr>
            <w:r w:rsidRPr="00830910">
              <w:rPr>
                <w:b/>
              </w:rPr>
              <w:t>Модуль 2</w:t>
            </w:r>
            <w:r w:rsidRPr="00830910">
              <w:t xml:space="preserve"> </w:t>
            </w:r>
            <w:r w:rsidRPr="00830910">
              <w:rPr>
                <w:b/>
              </w:rPr>
              <w:t xml:space="preserve">Дискурстардың типологиясы </w:t>
            </w:r>
          </w:p>
        </w:tc>
      </w:tr>
      <w:tr w:rsidR="005157BC" w:rsidRPr="00830910" w14:paraId="315394FF" w14:textId="77777777" w:rsidTr="004A0787">
        <w:tc>
          <w:tcPr>
            <w:tcW w:w="766" w:type="dxa"/>
            <w:vMerge w:val="restart"/>
          </w:tcPr>
          <w:p w14:paraId="43C76327" w14:textId="77777777" w:rsidR="005157BC" w:rsidRPr="00830910" w:rsidRDefault="005157BC" w:rsidP="00BA786B">
            <w:pPr>
              <w:tabs>
                <w:tab w:val="left" w:pos="1276"/>
              </w:tabs>
              <w:jc w:val="center"/>
            </w:pPr>
          </w:p>
          <w:p w14:paraId="5333B059" w14:textId="77777777" w:rsidR="005157BC" w:rsidRPr="00830910" w:rsidRDefault="005157BC" w:rsidP="00BA786B">
            <w:pPr>
              <w:tabs>
                <w:tab w:val="left" w:pos="1276"/>
              </w:tabs>
              <w:jc w:val="center"/>
            </w:pPr>
            <w:r w:rsidRPr="00830910">
              <w:lastRenderedPageBreak/>
              <w:t>6</w:t>
            </w:r>
          </w:p>
        </w:tc>
        <w:tc>
          <w:tcPr>
            <w:tcW w:w="7516" w:type="dxa"/>
          </w:tcPr>
          <w:p w14:paraId="010136BB" w14:textId="77777777" w:rsidR="005157BC" w:rsidRPr="00830910" w:rsidRDefault="005157BC" w:rsidP="00BA786B">
            <w:pPr>
              <w:tabs>
                <w:tab w:val="left" w:pos="1276"/>
              </w:tabs>
              <w:rPr>
                <w:b/>
                <w:lang w:val="kk-KZ"/>
              </w:rPr>
            </w:pPr>
            <w:r w:rsidRPr="00830910">
              <w:rPr>
                <w:b/>
                <w:lang w:val="kk-KZ"/>
              </w:rPr>
              <w:lastRenderedPageBreak/>
              <w:t xml:space="preserve">Д </w:t>
            </w:r>
            <w:r w:rsidRPr="00830910">
              <w:rPr>
                <w:b/>
              </w:rPr>
              <w:t>6.</w:t>
            </w:r>
            <w:r w:rsidRPr="00830910">
              <w:rPr>
                <w:b/>
                <w:lang w:val="kk-KZ"/>
              </w:rPr>
              <w:t xml:space="preserve"> Дискурстың түрлері</w:t>
            </w:r>
          </w:p>
        </w:tc>
        <w:tc>
          <w:tcPr>
            <w:tcW w:w="857" w:type="dxa"/>
          </w:tcPr>
          <w:p w14:paraId="269D42BB" w14:textId="77777777" w:rsidR="005157BC" w:rsidRPr="00830910" w:rsidRDefault="005157BC" w:rsidP="00BA786B">
            <w:pPr>
              <w:tabs>
                <w:tab w:val="left" w:pos="1276"/>
              </w:tabs>
              <w:jc w:val="center"/>
              <w:rPr>
                <w:b/>
                <w:lang w:val="kk-KZ"/>
              </w:rPr>
            </w:pPr>
            <w:r w:rsidRPr="00830910">
              <w:rPr>
                <w:b/>
                <w:lang w:val="kk-KZ"/>
              </w:rPr>
              <w:t>1</w:t>
            </w:r>
          </w:p>
        </w:tc>
        <w:tc>
          <w:tcPr>
            <w:tcW w:w="1086" w:type="dxa"/>
          </w:tcPr>
          <w:p w14:paraId="7A15CC82" w14:textId="77777777" w:rsidR="005157BC" w:rsidRPr="00830910" w:rsidRDefault="005157BC" w:rsidP="00BA786B">
            <w:pPr>
              <w:tabs>
                <w:tab w:val="left" w:pos="1276"/>
              </w:tabs>
              <w:jc w:val="center"/>
              <w:rPr>
                <w:b/>
              </w:rPr>
            </w:pPr>
          </w:p>
        </w:tc>
      </w:tr>
      <w:tr w:rsidR="005157BC" w:rsidRPr="00830910" w14:paraId="1EADB270" w14:textId="77777777" w:rsidTr="004A0787">
        <w:tc>
          <w:tcPr>
            <w:tcW w:w="766" w:type="dxa"/>
            <w:vMerge/>
          </w:tcPr>
          <w:p w14:paraId="6E87BCF2" w14:textId="77777777" w:rsidR="005157BC" w:rsidRPr="00830910" w:rsidRDefault="005157BC" w:rsidP="00BA786B">
            <w:pPr>
              <w:tabs>
                <w:tab w:val="left" w:pos="1276"/>
              </w:tabs>
              <w:jc w:val="center"/>
            </w:pPr>
          </w:p>
        </w:tc>
        <w:tc>
          <w:tcPr>
            <w:tcW w:w="7516" w:type="dxa"/>
          </w:tcPr>
          <w:p w14:paraId="68688699" w14:textId="77777777" w:rsidR="005157BC" w:rsidRPr="00830910" w:rsidRDefault="005157BC" w:rsidP="00BA786B">
            <w:pPr>
              <w:tabs>
                <w:tab w:val="left" w:pos="1276"/>
              </w:tabs>
              <w:rPr>
                <w:b/>
                <w:lang w:val="kk-KZ"/>
              </w:rPr>
            </w:pPr>
            <w:r w:rsidRPr="00830910">
              <w:rPr>
                <w:b/>
              </w:rPr>
              <w:t>С</w:t>
            </w:r>
            <w:r w:rsidRPr="00830910">
              <w:rPr>
                <w:b/>
                <w:lang w:val="kk-KZ"/>
              </w:rPr>
              <w:t>С</w:t>
            </w:r>
            <w:r w:rsidRPr="00830910">
              <w:rPr>
                <w:b/>
              </w:rPr>
              <w:t xml:space="preserve"> 6.</w:t>
            </w:r>
            <w:r w:rsidRPr="00830910">
              <w:rPr>
                <w:b/>
                <w:lang w:val="kk-KZ"/>
              </w:rPr>
              <w:t xml:space="preserve"> Қазақ дискурсының түрлері</w:t>
            </w:r>
          </w:p>
        </w:tc>
        <w:tc>
          <w:tcPr>
            <w:tcW w:w="857" w:type="dxa"/>
          </w:tcPr>
          <w:p w14:paraId="0D009100" w14:textId="77777777" w:rsidR="005157BC" w:rsidRPr="00830910" w:rsidRDefault="005157BC" w:rsidP="00BA786B">
            <w:pPr>
              <w:tabs>
                <w:tab w:val="left" w:pos="1276"/>
              </w:tabs>
              <w:jc w:val="center"/>
              <w:rPr>
                <w:lang w:val="kk-KZ"/>
              </w:rPr>
            </w:pPr>
            <w:r w:rsidRPr="00830910">
              <w:rPr>
                <w:lang w:val="kk-KZ"/>
              </w:rPr>
              <w:t>2</w:t>
            </w:r>
          </w:p>
        </w:tc>
        <w:tc>
          <w:tcPr>
            <w:tcW w:w="1086" w:type="dxa"/>
          </w:tcPr>
          <w:p w14:paraId="69C75250" w14:textId="4446ED74" w:rsidR="005157BC" w:rsidRPr="00830910" w:rsidRDefault="004A0787" w:rsidP="00BA786B">
            <w:pPr>
              <w:tabs>
                <w:tab w:val="left" w:pos="1276"/>
              </w:tabs>
              <w:jc w:val="center"/>
              <w:rPr>
                <w:b/>
                <w:lang w:val="kk-KZ"/>
              </w:rPr>
            </w:pPr>
            <w:r>
              <w:rPr>
                <w:b/>
                <w:lang w:val="kk-KZ"/>
              </w:rPr>
              <w:t>6</w:t>
            </w:r>
          </w:p>
        </w:tc>
      </w:tr>
      <w:tr w:rsidR="00AA0FA9" w:rsidRPr="00830910" w14:paraId="4C9DFBB2" w14:textId="77777777" w:rsidTr="004A0787">
        <w:tc>
          <w:tcPr>
            <w:tcW w:w="766" w:type="dxa"/>
          </w:tcPr>
          <w:p w14:paraId="442885DB" w14:textId="77777777" w:rsidR="00AA0FA9" w:rsidRPr="00830910" w:rsidRDefault="00AA0FA9" w:rsidP="00AA0FA9">
            <w:pPr>
              <w:tabs>
                <w:tab w:val="left" w:pos="1276"/>
              </w:tabs>
              <w:jc w:val="center"/>
            </w:pPr>
          </w:p>
        </w:tc>
        <w:tc>
          <w:tcPr>
            <w:tcW w:w="7516" w:type="dxa"/>
          </w:tcPr>
          <w:p w14:paraId="61A3FD25" w14:textId="548E50DA" w:rsidR="00AA0FA9" w:rsidRPr="00830910" w:rsidRDefault="00AA0FA9" w:rsidP="00AA0FA9">
            <w:pPr>
              <w:tabs>
                <w:tab w:val="left" w:pos="1276"/>
              </w:tabs>
              <w:rPr>
                <w:b/>
              </w:rPr>
            </w:pPr>
            <w:r w:rsidRPr="00830910">
              <w:rPr>
                <w:b/>
                <w:highlight w:val="cyan"/>
                <w:lang w:val="kk-KZ"/>
              </w:rPr>
              <w:t>СӨЖ</w:t>
            </w:r>
            <w:r w:rsidRPr="00830910">
              <w:rPr>
                <w:b/>
                <w:highlight w:val="cyan"/>
              </w:rPr>
              <w:t xml:space="preserve"> </w:t>
            </w:r>
            <w:r>
              <w:rPr>
                <w:b/>
                <w:lang w:val="en-US"/>
              </w:rPr>
              <w:t>2</w:t>
            </w:r>
            <w:r w:rsidRPr="00830910">
              <w:rPr>
                <w:b/>
              </w:rPr>
              <w:t xml:space="preserve">. </w:t>
            </w:r>
            <w:r w:rsidRPr="00830910">
              <w:rPr>
                <w:lang w:val="kk-KZ"/>
              </w:rPr>
              <w:t>Дискурстың зерттелуі және ғылыми көзқарастар.</w:t>
            </w:r>
          </w:p>
        </w:tc>
        <w:tc>
          <w:tcPr>
            <w:tcW w:w="857" w:type="dxa"/>
          </w:tcPr>
          <w:p w14:paraId="6B33656E" w14:textId="77777777" w:rsidR="00AA0FA9" w:rsidRPr="00830910" w:rsidRDefault="00AA0FA9" w:rsidP="00AA0FA9">
            <w:pPr>
              <w:tabs>
                <w:tab w:val="left" w:pos="1276"/>
              </w:tabs>
              <w:jc w:val="center"/>
              <w:rPr>
                <w:lang w:val="kk-KZ"/>
              </w:rPr>
            </w:pPr>
          </w:p>
        </w:tc>
        <w:tc>
          <w:tcPr>
            <w:tcW w:w="1086" w:type="dxa"/>
          </w:tcPr>
          <w:p w14:paraId="2DC729DE" w14:textId="5CF78B58" w:rsidR="00AA0FA9" w:rsidRDefault="00AA0FA9" w:rsidP="00AA0FA9">
            <w:pPr>
              <w:tabs>
                <w:tab w:val="left" w:pos="1276"/>
              </w:tabs>
              <w:jc w:val="center"/>
              <w:rPr>
                <w:b/>
                <w:lang w:val="kk-KZ"/>
              </w:rPr>
            </w:pPr>
            <w:r>
              <w:rPr>
                <w:b/>
                <w:lang w:val="kk-KZ"/>
              </w:rPr>
              <w:t>25</w:t>
            </w:r>
          </w:p>
        </w:tc>
      </w:tr>
      <w:tr w:rsidR="00AA0FA9" w:rsidRPr="00830910" w14:paraId="7609F57F" w14:textId="77777777" w:rsidTr="004A0787">
        <w:tc>
          <w:tcPr>
            <w:tcW w:w="766" w:type="dxa"/>
          </w:tcPr>
          <w:p w14:paraId="6BE3987A" w14:textId="77777777" w:rsidR="00AA0FA9" w:rsidRPr="00830910" w:rsidRDefault="00AA0FA9" w:rsidP="00AA0FA9">
            <w:pPr>
              <w:tabs>
                <w:tab w:val="left" w:pos="1276"/>
              </w:tabs>
              <w:jc w:val="center"/>
            </w:pPr>
          </w:p>
        </w:tc>
        <w:tc>
          <w:tcPr>
            <w:tcW w:w="7516" w:type="dxa"/>
          </w:tcPr>
          <w:p w14:paraId="155D7D4E" w14:textId="20F902AB" w:rsidR="00AA0FA9" w:rsidRPr="00830910" w:rsidRDefault="00AA0FA9" w:rsidP="00AA0FA9">
            <w:pPr>
              <w:tabs>
                <w:tab w:val="left" w:pos="1276"/>
              </w:tabs>
              <w:rPr>
                <w:b/>
                <w:highlight w:val="cyan"/>
                <w:lang w:val="kk-KZ"/>
              </w:rPr>
            </w:pPr>
            <w:r>
              <w:rPr>
                <w:b/>
                <w:highlight w:val="cyan"/>
                <w:lang w:val="kk-KZ"/>
              </w:rPr>
              <w:t>АБ 1</w:t>
            </w:r>
          </w:p>
        </w:tc>
        <w:tc>
          <w:tcPr>
            <w:tcW w:w="857" w:type="dxa"/>
          </w:tcPr>
          <w:p w14:paraId="3E9CCBEA" w14:textId="77777777" w:rsidR="00AA0FA9" w:rsidRPr="00830910" w:rsidRDefault="00AA0FA9" w:rsidP="00AA0FA9">
            <w:pPr>
              <w:tabs>
                <w:tab w:val="left" w:pos="1276"/>
              </w:tabs>
              <w:jc w:val="center"/>
              <w:rPr>
                <w:lang w:val="kk-KZ"/>
              </w:rPr>
            </w:pPr>
          </w:p>
        </w:tc>
        <w:tc>
          <w:tcPr>
            <w:tcW w:w="1086" w:type="dxa"/>
          </w:tcPr>
          <w:p w14:paraId="20479ACA" w14:textId="0D537973" w:rsidR="00AA0FA9" w:rsidRDefault="00AA0FA9" w:rsidP="00AA0FA9">
            <w:pPr>
              <w:tabs>
                <w:tab w:val="left" w:pos="1276"/>
              </w:tabs>
              <w:jc w:val="center"/>
              <w:rPr>
                <w:b/>
                <w:lang w:val="kk-KZ"/>
              </w:rPr>
            </w:pPr>
            <w:r>
              <w:rPr>
                <w:b/>
                <w:lang w:val="kk-KZ"/>
              </w:rPr>
              <w:t>100</w:t>
            </w:r>
          </w:p>
        </w:tc>
      </w:tr>
      <w:tr w:rsidR="00AA0FA9" w:rsidRPr="00830910" w14:paraId="470AE6BA" w14:textId="77777777" w:rsidTr="004A0787">
        <w:tc>
          <w:tcPr>
            <w:tcW w:w="766" w:type="dxa"/>
            <w:vMerge w:val="restart"/>
          </w:tcPr>
          <w:p w14:paraId="08A33155" w14:textId="77777777" w:rsidR="00AA0FA9" w:rsidRPr="00830910" w:rsidRDefault="00AA0FA9" w:rsidP="00AA0FA9">
            <w:pPr>
              <w:tabs>
                <w:tab w:val="left" w:pos="1276"/>
              </w:tabs>
              <w:jc w:val="center"/>
            </w:pPr>
          </w:p>
          <w:p w14:paraId="4949DD56" w14:textId="77777777" w:rsidR="00AA0FA9" w:rsidRDefault="00AA0FA9" w:rsidP="00AA0FA9">
            <w:pPr>
              <w:tabs>
                <w:tab w:val="left" w:pos="1276"/>
              </w:tabs>
              <w:jc w:val="center"/>
              <w:rPr>
                <w:lang w:val="kk-KZ"/>
              </w:rPr>
            </w:pPr>
            <w:r w:rsidRPr="00830910">
              <w:t>7</w:t>
            </w:r>
          </w:p>
          <w:p w14:paraId="77A837A8" w14:textId="785F58C3" w:rsidR="004A0787" w:rsidRPr="004A0787" w:rsidRDefault="004A0787" w:rsidP="00AA0FA9">
            <w:pPr>
              <w:tabs>
                <w:tab w:val="left" w:pos="1276"/>
              </w:tabs>
              <w:jc w:val="center"/>
              <w:rPr>
                <w:lang w:val="kk-KZ"/>
              </w:rPr>
            </w:pPr>
            <w:r>
              <w:rPr>
                <w:lang w:val="kk-KZ"/>
              </w:rPr>
              <w:t>16.03</w:t>
            </w:r>
          </w:p>
        </w:tc>
        <w:tc>
          <w:tcPr>
            <w:tcW w:w="7516" w:type="dxa"/>
          </w:tcPr>
          <w:p w14:paraId="0B6C2790" w14:textId="77777777" w:rsidR="00AA0FA9" w:rsidRPr="00830910" w:rsidRDefault="00AA0FA9" w:rsidP="00AA0FA9">
            <w:pPr>
              <w:tabs>
                <w:tab w:val="left" w:pos="1276"/>
              </w:tabs>
              <w:rPr>
                <w:b/>
                <w:lang w:val="kk-KZ"/>
              </w:rPr>
            </w:pPr>
            <w:r w:rsidRPr="00830910">
              <w:rPr>
                <w:b/>
                <w:lang w:val="kk-KZ"/>
              </w:rPr>
              <w:t xml:space="preserve">Д </w:t>
            </w:r>
            <w:r w:rsidRPr="00830910">
              <w:rPr>
                <w:b/>
              </w:rPr>
              <w:t>7.</w:t>
            </w:r>
            <w:r w:rsidRPr="00830910">
              <w:rPr>
                <w:b/>
                <w:lang w:val="kk-KZ"/>
              </w:rPr>
              <w:t xml:space="preserve"> Дискурстың түрлері</w:t>
            </w:r>
            <w:r w:rsidRPr="00830910">
              <w:rPr>
                <w:lang w:val="kk-KZ"/>
              </w:rPr>
              <w:t xml:space="preserve"> </w:t>
            </w:r>
          </w:p>
        </w:tc>
        <w:tc>
          <w:tcPr>
            <w:tcW w:w="857" w:type="dxa"/>
          </w:tcPr>
          <w:p w14:paraId="4F3678C8" w14:textId="77777777" w:rsidR="00AA0FA9" w:rsidRPr="00830910" w:rsidRDefault="00AA0FA9" w:rsidP="00AA0FA9">
            <w:pPr>
              <w:tabs>
                <w:tab w:val="left" w:pos="1276"/>
              </w:tabs>
              <w:jc w:val="center"/>
              <w:rPr>
                <w:b/>
                <w:lang w:val="kk-KZ"/>
              </w:rPr>
            </w:pPr>
            <w:r w:rsidRPr="00830910">
              <w:rPr>
                <w:b/>
                <w:lang w:val="kk-KZ"/>
              </w:rPr>
              <w:t>1</w:t>
            </w:r>
          </w:p>
        </w:tc>
        <w:tc>
          <w:tcPr>
            <w:tcW w:w="1086" w:type="dxa"/>
          </w:tcPr>
          <w:p w14:paraId="77C476B5" w14:textId="77777777" w:rsidR="00AA0FA9" w:rsidRPr="00830910" w:rsidRDefault="00AA0FA9" w:rsidP="00AA0FA9">
            <w:pPr>
              <w:tabs>
                <w:tab w:val="left" w:pos="1276"/>
              </w:tabs>
              <w:jc w:val="center"/>
              <w:rPr>
                <w:b/>
                <w:lang w:val="kk-KZ"/>
              </w:rPr>
            </w:pPr>
          </w:p>
        </w:tc>
      </w:tr>
      <w:tr w:rsidR="00AA0FA9" w:rsidRPr="00830910" w14:paraId="6211E216" w14:textId="77777777" w:rsidTr="004A0787">
        <w:tc>
          <w:tcPr>
            <w:tcW w:w="766" w:type="dxa"/>
            <w:vMerge/>
          </w:tcPr>
          <w:p w14:paraId="084259D8" w14:textId="77777777" w:rsidR="00AA0FA9" w:rsidRPr="00830910" w:rsidRDefault="00AA0FA9" w:rsidP="00AA0FA9">
            <w:pPr>
              <w:tabs>
                <w:tab w:val="left" w:pos="1276"/>
              </w:tabs>
              <w:jc w:val="center"/>
              <w:rPr>
                <w:b/>
                <w:lang w:val="kk-KZ"/>
              </w:rPr>
            </w:pPr>
          </w:p>
        </w:tc>
        <w:tc>
          <w:tcPr>
            <w:tcW w:w="7516" w:type="dxa"/>
          </w:tcPr>
          <w:p w14:paraId="747D7900" w14:textId="77777777" w:rsidR="00AA0FA9" w:rsidRPr="00830910" w:rsidRDefault="00AA0FA9" w:rsidP="00AA0FA9">
            <w:pPr>
              <w:pStyle w:val="Default"/>
              <w:jc w:val="both"/>
              <w:rPr>
                <w:b/>
                <w:lang w:val="kk-KZ"/>
              </w:rPr>
            </w:pPr>
            <w:r w:rsidRPr="00830910">
              <w:rPr>
                <w:b/>
                <w:lang w:val="kk-KZ"/>
              </w:rPr>
              <w:t xml:space="preserve">СС 7. </w:t>
            </w:r>
            <w:r w:rsidRPr="00830910">
              <w:rPr>
                <w:lang w:val="kk-KZ"/>
              </w:rPr>
              <w:t xml:space="preserve"> Дискурс типологиясының принциптері</w:t>
            </w:r>
          </w:p>
          <w:p w14:paraId="0C97E46C" w14:textId="77777777" w:rsidR="00AA0FA9" w:rsidRPr="00830910" w:rsidRDefault="00AA0FA9" w:rsidP="00AA0FA9">
            <w:pPr>
              <w:tabs>
                <w:tab w:val="left" w:pos="1276"/>
              </w:tabs>
              <w:rPr>
                <w:b/>
                <w:lang w:val="kk-KZ"/>
              </w:rPr>
            </w:pPr>
          </w:p>
        </w:tc>
        <w:tc>
          <w:tcPr>
            <w:tcW w:w="857" w:type="dxa"/>
          </w:tcPr>
          <w:p w14:paraId="3A22BA9B" w14:textId="77777777" w:rsidR="00AA0FA9" w:rsidRPr="00830910" w:rsidRDefault="00AA0FA9" w:rsidP="00AA0FA9">
            <w:pPr>
              <w:tabs>
                <w:tab w:val="left" w:pos="1276"/>
              </w:tabs>
              <w:jc w:val="center"/>
              <w:rPr>
                <w:b/>
                <w:lang w:val="kk-KZ"/>
              </w:rPr>
            </w:pPr>
            <w:r w:rsidRPr="00830910">
              <w:rPr>
                <w:b/>
                <w:lang w:val="kk-KZ"/>
              </w:rPr>
              <w:t>2</w:t>
            </w:r>
          </w:p>
        </w:tc>
        <w:tc>
          <w:tcPr>
            <w:tcW w:w="1086" w:type="dxa"/>
          </w:tcPr>
          <w:p w14:paraId="615DAF10" w14:textId="4A6D7ED0" w:rsidR="00AA0FA9" w:rsidRPr="00830910" w:rsidRDefault="004A0787" w:rsidP="00AA0FA9">
            <w:pPr>
              <w:tabs>
                <w:tab w:val="left" w:pos="1276"/>
              </w:tabs>
              <w:jc w:val="center"/>
              <w:rPr>
                <w:b/>
                <w:lang w:val="kk-KZ"/>
              </w:rPr>
            </w:pPr>
            <w:r>
              <w:rPr>
                <w:b/>
                <w:lang w:val="kk-KZ"/>
              </w:rPr>
              <w:t>8</w:t>
            </w:r>
          </w:p>
        </w:tc>
      </w:tr>
      <w:tr w:rsidR="00AA0FA9" w:rsidRPr="00830910" w14:paraId="155A7457" w14:textId="77777777" w:rsidTr="004A0787">
        <w:tc>
          <w:tcPr>
            <w:tcW w:w="766" w:type="dxa"/>
            <w:vMerge/>
          </w:tcPr>
          <w:p w14:paraId="631B47B2" w14:textId="77777777" w:rsidR="00AA0FA9" w:rsidRPr="00830910" w:rsidRDefault="00AA0FA9" w:rsidP="00AA0FA9">
            <w:pPr>
              <w:tabs>
                <w:tab w:val="left" w:pos="1276"/>
              </w:tabs>
              <w:jc w:val="center"/>
              <w:rPr>
                <w:b/>
                <w:lang w:val="kk-KZ"/>
              </w:rPr>
            </w:pPr>
          </w:p>
        </w:tc>
        <w:tc>
          <w:tcPr>
            <w:tcW w:w="7516" w:type="dxa"/>
          </w:tcPr>
          <w:p w14:paraId="289A7279" w14:textId="77777777" w:rsidR="00AA0FA9" w:rsidRPr="00830910" w:rsidRDefault="00AA0FA9" w:rsidP="00AA0FA9">
            <w:pPr>
              <w:jc w:val="both"/>
              <w:rPr>
                <w:lang w:val="kk-KZ"/>
              </w:rPr>
            </w:pPr>
            <w:r w:rsidRPr="00830910">
              <w:rPr>
                <w:b/>
                <w:lang w:val="kk-KZ"/>
              </w:rPr>
              <w:t xml:space="preserve">СОӨЖ 3.  </w:t>
            </w:r>
            <w:r w:rsidRPr="00830910">
              <w:rPr>
                <w:lang w:val="kk-KZ"/>
              </w:rPr>
              <w:t>СӨЖ 2 орындау бойынша кеңес беру.</w:t>
            </w:r>
          </w:p>
        </w:tc>
        <w:tc>
          <w:tcPr>
            <w:tcW w:w="857" w:type="dxa"/>
          </w:tcPr>
          <w:p w14:paraId="48265AA2" w14:textId="77777777" w:rsidR="00AA0FA9" w:rsidRPr="00830910" w:rsidRDefault="00AA0FA9" w:rsidP="00AA0FA9">
            <w:pPr>
              <w:tabs>
                <w:tab w:val="left" w:pos="1276"/>
              </w:tabs>
              <w:jc w:val="center"/>
              <w:rPr>
                <w:b/>
                <w:lang w:val="kk-KZ"/>
              </w:rPr>
            </w:pPr>
          </w:p>
        </w:tc>
        <w:tc>
          <w:tcPr>
            <w:tcW w:w="1086" w:type="dxa"/>
          </w:tcPr>
          <w:p w14:paraId="026FC80E" w14:textId="77777777" w:rsidR="00AA0FA9" w:rsidRPr="00830910" w:rsidRDefault="00AA0FA9" w:rsidP="00AA0FA9">
            <w:pPr>
              <w:tabs>
                <w:tab w:val="left" w:pos="1276"/>
              </w:tabs>
              <w:jc w:val="center"/>
              <w:rPr>
                <w:b/>
                <w:lang w:val="kk-KZ"/>
              </w:rPr>
            </w:pPr>
            <w:r>
              <w:rPr>
                <w:b/>
                <w:lang w:val="kk-KZ"/>
              </w:rPr>
              <w:t>3</w:t>
            </w:r>
          </w:p>
        </w:tc>
      </w:tr>
      <w:tr w:rsidR="00AA0FA9" w:rsidRPr="00830910" w14:paraId="10D17048" w14:textId="77777777" w:rsidTr="004A0787">
        <w:tc>
          <w:tcPr>
            <w:tcW w:w="766" w:type="dxa"/>
            <w:vMerge w:val="restart"/>
          </w:tcPr>
          <w:p w14:paraId="4A2DEA60" w14:textId="77777777" w:rsidR="00AA0FA9" w:rsidRPr="00830910" w:rsidRDefault="00AA0FA9" w:rsidP="00AA0FA9">
            <w:pPr>
              <w:tabs>
                <w:tab w:val="left" w:pos="1276"/>
              </w:tabs>
              <w:jc w:val="center"/>
              <w:rPr>
                <w:lang w:val="kk-KZ"/>
              </w:rPr>
            </w:pPr>
          </w:p>
          <w:p w14:paraId="5E853B44" w14:textId="77777777" w:rsidR="00AA0FA9" w:rsidRPr="00830910" w:rsidRDefault="00AA0FA9" w:rsidP="00AA0FA9">
            <w:pPr>
              <w:tabs>
                <w:tab w:val="left" w:pos="1276"/>
              </w:tabs>
              <w:jc w:val="center"/>
              <w:rPr>
                <w:lang w:val="kk-KZ"/>
              </w:rPr>
            </w:pPr>
            <w:r w:rsidRPr="00830910">
              <w:rPr>
                <w:lang w:val="kk-KZ"/>
              </w:rPr>
              <w:t>8</w:t>
            </w:r>
          </w:p>
        </w:tc>
        <w:tc>
          <w:tcPr>
            <w:tcW w:w="7516" w:type="dxa"/>
          </w:tcPr>
          <w:p w14:paraId="383F8A1A" w14:textId="77777777" w:rsidR="00AA0FA9" w:rsidRPr="00830910" w:rsidRDefault="00AA0FA9" w:rsidP="00AA0FA9">
            <w:pPr>
              <w:tabs>
                <w:tab w:val="left" w:pos="1276"/>
              </w:tabs>
              <w:rPr>
                <w:b/>
                <w:lang w:val="kk-KZ"/>
              </w:rPr>
            </w:pPr>
            <w:r w:rsidRPr="00830910">
              <w:rPr>
                <w:b/>
                <w:lang w:val="kk-KZ"/>
              </w:rPr>
              <w:t>Д 8.</w:t>
            </w:r>
            <w:r w:rsidRPr="00830910">
              <w:rPr>
                <w:color w:val="FF0000"/>
                <w:lang w:val="kk-KZ"/>
              </w:rPr>
              <w:t xml:space="preserve"> </w:t>
            </w:r>
            <w:r w:rsidRPr="00830910">
              <w:rPr>
                <w:lang w:val="kk-KZ"/>
              </w:rPr>
              <w:t>Шешендік  сөздердің дискурсы</w:t>
            </w:r>
            <w:r w:rsidRPr="00830910">
              <w:rPr>
                <w:color w:val="FF0000"/>
                <w:lang w:val="kk-KZ"/>
              </w:rPr>
              <w:t xml:space="preserve"> </w:t>
            </w:r>
          </w:p>
        </w:tc>
        <w:tc>
          <w:tcPr>
            <w:tcW w:w="857" w:type="dxa"/>
          </w:tcPr>
          <w:p w14:paraId="78A1DE95" w14:textId="77777777" w:rsidR="00AA0FA9" w:rsidRPr="00830910" w:rsidRDefault="00AA0FA9" w:rsidP="00AA0FA9">
            <w:pPr>
              <w:tabs>
                <w:tab w:val="left" w:pos="1276"/>
              </w:tabs>
              <w:jc w:val="center"/>
              <w:rPr>
                <w:b/>
                <w:lang w:val="kk-KZ"/>
              </w:rPr>
            </w:pPr>
            <w:r w:rsidRPr="00830910">
              <w:rPr>
                <w:b/>
                <w:lang w:val="kk-KZ"/>
              </w:rPr>
              <w:t>1</w:t>
            </w:r>
          </w:p>
        </w:tc>
        <w:tc>
          <w:tcPr>
            <w:tcW w:w="1086" w:type="dxa"/>
          </w:tcPr>
          <w:p w14:paraId="74E503D8" w14:textId="77777777" w:rsidR="00AA0FA9" w:rsidRPr="00830910" w:rsidRDefault="00AA0FA9" w:rsidP="00AA0FA9">
            <w:pPr>
              <w:tabs>
                <w:tab w:val="left" w:pos="1276"/>
              </w:tabs>
              <w:jc w:val="center"/>
              <w:rPr>
                <w:b/>
                <w:lang w:val="kk-KZ"/>
              </w:rPr>
            </w:pPr>
          </w:p>
        </w:tc>
      </w:tr>
      <w:tr w:rsidR="00AA0FA9" w:rsidRPr="00830910" w14:paraId="5CCF7DE7" w14:textId="77777777" w:rsidTr="004A0787">
        <w:tc>
          <w:tcPr>
            <w:tcW w:w="766" w:type="dxa"/>
            <w:vMerge/>
          </w:tcPr>
          <w:p w14:paraId="4DCD228B" w14:textId="77777777" w:rsidR="00AA0FA9" w:rsidRPr="00830910" w:rsidRDefault="00AA0FA9" w:rsidP="00AA0FA9">
            <w:pPr>
              <w:tabs>
                <w:tab w:val="left" w:pos="1276"/>
              </w:tabs>
              <w:jc w:val="center"/>
              <w:rPr>
                <w:lang w:val="kk-KZ"/>
              </w:rPr>
            </w:pPr>
          </w:p>
        </w:tc>
        <w:tc>
          <w:tcPr>
            <w:tcW w:w="7516" w:type="dxa"/>
          </w:tcPr>
          <w:p w14:paraId="51B304AA" w14:textId="77777777" w:rsidR="00AA0FA9" w:rsidRPr="00830910" w:rsidRDefault="00AA0FA9" w:rsidP="00AA0FA9">
            <w:pPr>
              <w:pStyle w:val="ae"/>
              <w:tabs>
                <w:tab w:val="left" w:pos="567"/>
              </w:tabs>
              <w:spacing w:after="0" w:line="240" w:lineRule="auto"/>
              <w:rPr>
                <w:rFonts w:ascii="Times New Roman" w:hAnsi="Times New Roman" w:cs="Times New Roman"/>
                <w:sz w:val="24"/>
                <w:szCs w:val="24"/>
                <w:lang w:val="kk-KZ"/>
              </w:rPr>
            </w:pPr>
            <w:r w:rsidRPr="00830910">
              <w:rPr>
                <w:rFonts w:ascii="Times New Roman" w:hAnsi="Times New Roman" w:cs="Times New Roman"/>
                <w:b/>
                <w:sz w:val="24"/>
                <w:szCs w:val="24"/>
                <w:lang w:val="kk-KZ"/>
              </w:rPr>
              <w:t>СС 8.</w:t>
            </w:r>
            <w:r w:rsidRPr="00830910">
              <w:rPr>
                <w:rFonts w:ascii="Times New Roman" w:hAnsi="Times New Roman" w:cs="Times New Roman"/>
                <w:color w:val="FF0000"/>
                <w:sz w:val="24"/>
                <w:szCs w:val="24"/>
                <w:lang w:val="kk-KZ"/>
              </w:rPr>
              <w:t xml:space="preserve"> </w:t>
            </w:r>
            <w:r w:rsidRPr="00830910">
              <w:rPr>
                <w:rFonts w:ascii="Times New Roman" w:hAnsi="Times New Roman" w:cs="Times New Roman"/>
                <w:sz w:val="24"/>
                <w:szCs w:val="24"/>
                <w:lang w:val="kk-KZ"/>
              </w:rPr>
              <w:t>Шешендік сөздердегі метафоралық қолданыстар.</w:t>
            </w:r>
          </w:p>
          <w:p w14:paraId="5BC6C340" w14:textId="77777777" w:rsidR="00AA0FA9" w:rsidRPr="00830910" w:rsidRDefault="00AA0FA9" w:rsidP="00AA0FA9">
            <w:pPr>
              <w:tabs>
                <w:tab w:val="left" w:pos="1276"/>
              </w:tabs>
              <w:rPr>
                <w:b/>
                <w:lang w:val="kk-KZ"/>
              </w:rPr>
            </w:pPr>
            <w:r w:rsidRPr="00830910">
              <w:rPr>
                <w:lang w:val="kk-KZ"/>
              </w:rPr>
              <w:t>2.Теңеулердің жасалу жолдары мен ұлттық фрейм, схемалар</w:t>
            </w:r>
            <w:r w:rsidRPr="00830910">
              <w:rPr>
                <w:color w:val="FF0000"/>
                <w:lang w:val="kk-KZ"/>
              </w:rPr>
              <w:t xml:space="preserve"> </w:t>
            </w:r>
          </w:p>
        </w:tc>
        <w:tc>
          <w:tcPr>
            <w:tcW w:w="857" w:type="dxa"/>
          </w:tcPr>
          <w:p w14:paraId="733D51C1" w14:textId="77777777" w:rsidR="00AA0FA9" w:rsidRPr="00830910" w:rsidRDefault="00AA0FA9" w:rsidP="00AA0FA9">
            <w:pPr>
              <w:tabs>
                <w:tab w:val="left" w:pos="1276"/>
              </w:tabs>
              <w:jc w:val="center"/>
              <w:rPr>
                <w:b/>
                <w:lang w:val="kk-KZ"/>
              </w:rPr>
            </w:pPr>
            <w:r w:rsidRPr="00830910">
              <w:rPr>
                <w:b/>
                <w:lang w:val="kk-KZ"/>
              </w:rPr>
              <w:t>2</w:t>
            </w:r>
          </w:p>
        </w:tc>
        <w:tc>
          <w:tcPr>
            <w:tcW w:w="1086" w:type="dxa"/>
          </w:tcPr>
          <w:p w14:paraId="12763B59" w14:textId="4A8583B6" w:rsidR="00AA0FA9" w:rsidRPr="00830910" w:rsidRDefault="004A0787" w:rsidP="00AA0FA9">
            <w:pPr>
              <w:tabs>
                <w:tab w:val="left" w:pos="1276"/>
              </w:tabs>
              <w:jc w:val="center"/>
              <w:rPr>
                <w:b/>
                <w:lang w:val="kk-KZ"/>
              </w:rPr>
            </w:pPr>
            <w:r>
              <w:rPr>
                <w:b/>
                <w:lang w:val="kk-KZ"/>
              </w:rPr>
              <w:t>7</w:t>
            </w:r>
          </w:p>
        </w:tc>
      </w:tr>
      <w:tr w:rsidR="00AA0FA9" w:rsidRPr="00830910" w14:paraId="0D029648" w14:textId="77777777" w:rsidTr="004A0787">
        <w:tc>
          <w:tcPr>
            <w:tcW w:w="766" w:type="dxa"/>
            <w:vMerge/>
          </w:tcPr>
          <w:p w14:paraId="1F1DE614" w14:textId="77777777" w:rsidR="00AA0FA9" w:rsidRPr="00830910" w:rsidRDefault="00AA0FA9" w:rsidP="00AA0FA9">
            <w:pPr>
              <w:tabs>
                <w:tab w:val="left" w:pos="1276"/>
              </w:tabs>
              <w:jc w:val="center"/>
              <w:rPr>
                <w:lang w:val="en-US"/>
              </w:rPr>
            </w:pPr>
          </w:p>
        </w:tc>
        <w:tc>
          <w:tcPr>
            <w:tcW w:w="7516" w:type="dxa"/>
          </w:tcPr>
          <w:p w14:paraId="59105AF7" w14:textId="4576DCE3" w:rsidR="00AA0FA9" w:rsidRPr="004A0787" w:rsidRDefault="00AA0FA9" w:rsidP="00AA0FA9">
            <w:pPr>
              <w:tabs>
                <w:tab w:val="left" w:pos="1276"/>
              </w:tabs>
              <w:rPr>
                <w:b/>
                <w:highlight w:val="cyan"/>
                <w:lang w:val="kk-KZ"/>
              </w:rPr>
            </w:pPr>
            <w:r w:rsidRPr="00830910">
              <w:rPr>
                <w:b/>
                <w:highlight w:val="cyan"/>
                <w:lang w:val="kk-KZ"/>
              </w:rPr>
              <w:t>СӨЖ</w:t>
            </w:r>
            <w:r w:rsidRPr="00830910">
              <w:rPr>
                <w:b/>
                <w:highlight w:val="cyan"/>
              </w:rPr>
              <w:t xml:space="preserve"> </w:t>
            </w:r>
            <w:r w:rsidR="004A0787">
              <w:rPr>
                <w:b/>
                <w:highlight w:val="cyan"/>
                <w:lang w:val="kk-KZ"/>
              </w:rPr>
              <w:t>3</w:t>
            </w:r>
            <w:r w:rsidRPr="00830910">
              <w:rPr>
                <w:b/>
                <w:highlight w:val="cyan"/>
              </w:rPr>
              <w:t>.</w:t>
            </w:r>
            <w:r w:rsidRPr="00830910">
              <w:rPr>
                <w:b/>
              </w:rPr>
              <w:t xml:space="preserve"> </w:t>
            </w:r>
            <w:r w:rsidRPr="00830910">
              <w:rPr>
                <w:color w:val="000000" w:themeColor="text1"/>
                <w:lang w:val="kk-KZ"/>
              </w:rPr>
              <w:t>Дискурстың түрлеріне талдау жасау</w:t>
            </w:r>
            <w:r w:rsidRPr="00830910">
              <w:rPr>
                <w:b/>
              </w:rPr>
              <w:t xml:space="preserve"> </w:t>
            </w:r>
          </w:p>
        </w:tc>
        <w:tc>
          <w:tcPr>
            <w:tcW w:w="857" w:type="dxa"/>
          </w:tcPr>
          <w:p w14:paraId="637E9D6E" w14:textId="77777777" w:rsidR="00AA0FA9" w:rsidRPr="00830910" w:rsidRDefault="00AA0FA9" w:rsidP="00AA0FA9">
            <w:pPr>
              <w:tabs>
                <w:tab w:val="left" w:pos="1276"/>
              </w:tabs>
              <w:jc w:val="center"/>
              <w:rPr>
                <w:b/>
              </w:rPr>
            </w:pPr>
          </w:p>
        </w:tc>
        <w:tc>
          <w:tcPr>
            <w:tcW w:w="1086" w:type="dxa"/>
          </w:tcPr>
          <w:p w14:paraId="0B6A6DCA" w14:textId="77777777" w:rsidR="00AA0FA9" w:rsidRPr="00830910" w:rsidRDefault="00AA0FA9" w:rsidP="00AA0FA9">
            <w:pPr>
              <w:tabs>
                <w:tab w:val="left" w:pos="1276"/>
              </w:tabs>
              <w:jc w:val="center"/>
              <w:rPr>
                <w:b/>
                <w:lang w:val="kk-KZ"/>
              </w:rPr>
            </w:pPr>
            <w:r w:rsidRPr="00830910">
              <w:rPr>
                <w:b/>
                <w:lang w:val="kk-KZ"/>
              </w:rPr>
              <w:t>25</w:t>
            </w:r>
          </w:p>
        </w:tc>
      </w:tr>
      <w:tr w:rsidR="00AA0FA9" w:rsidRPr="00830910" w14:paraId="7741EFAE" w14:textId="77777777" w:rsidTr="004A0787">
        <w:tc>
          <w:tcPr>
            <w:tcW w:w="766" w:type="dxa"/>
            <w:vMerge w:val="restart"/>
          </w:tcPr>
          <w:p w14:paraId="7AF6D906" w14:textId="77777777" w:rsidR="00AA0FA9" w:rsidRPr="00830910" w:rsidRDefault="00AA0FA9" w:rsidP="00AA0FA9">
            <w:pPr>
              <w:tabs>
                <w:tab w:val="left" w:pos="1276"/>
              </w:tabs>
              <w:jc w:val="center"/>
            </w:pPr>
          </w:p>
          <w:p w14:paraId="6AF0B9BB" w14:textId="77777777" w:rsidR="00AA0FA9" w:rsidRPr="00830910" w:rsidRDefault="00AA0FA9" w:rsidP="00AA0FA9">
            <w:pPr>
              <w:tabs>
                <w:tab w:val="left" w:pos="1276"/>
              </w:tabs>
              <w:jc w:val="center"/>
            </w:pPr>
            <w:r w:rsidRPr="00830910">
              <w:t>9</w:t>
            </w:r>
          </w:p>
        </w:tc>
        <w:tc>
          <w:tcPr>
            <w:tcW w:w="7516" w:type="dxa"/>
          </w:tcPr>
          <w:p w14:paraId="30123332" w14:textId="77777777" w:rsidR="00AA0FA9" w:rsidRPr="00830910" w:rsidRDefault="00AA0FA9" w:rsidP="00AA0FA9">
            <w:pPr>
              <w:tabs>
                <w:tab w:val="left" w:pos="1276"/>
              </w:tabs>
              <w:rPr>
                <w:b/>
              </w:rPr>
            </w:pPr>
            <w:r w:rsidRPr="00830910">
              <w:rPr>
                <w:b/>
                <w:lang w:val="kk-KZ"/>
              </w:rPr>
              <w:t xml:space="preserve">Д </w:t>
            </w:r>
            <w:r w:rsidRPr="00830910">
              <w:rPr>
                <w:b/>
              </w:rPr>
              <w:t>9.</w:t>
            </w:r>
            <w:r w:rsidRPr="00830910">
              <w:rPr>
                <w:color w:val="FF0000"/>
                <w:lang w:val="kk-KZ"/>
              </w:rPr>
              <w:t xml:space="preserve"> </w:t>
            </w:r>
            <w:r w:rsidRPr="00830910">
              <w:rPr>
                <w:lang w:val="kk-KZ"/>
              </w:rPr>
              <w:t>Заң дискурсы</w:t>
            </w:r>
          </w:p>
        </w:tc>
        <w:tc>
          <w:tcPr>
            <w:tcW w:w="857" w:type="dxa"/>
          </w:tcPr>
          <w:p w14:paraId="4542CD2C" w14:textId="77777777" w:rsidR="00AA0FA9" w:rsidRPr="00830910" w:rsidRDefault="00AA0FA9" w:rsidP="00AA0FA9">
            <w:pPr>
              <w:tabs>
                <w:tab w:val="left" w:pos="1276"/>
              </w:tabs>
              <w:jc w:val="center"/>
              <w:rPr>
                <w:b/>
                <w:lang w:val="kk-KZ"/>
              </w:rPr>
            </w:pPr>
            <w:r w:rsidRPr="00830910">
              <w:rPr>
                <w:b/>
                <w:lang w:val="kk-KZ"/>
              </w:rPr>
              <w:t>1</w:t>
            </w:r>
          </w:p>
        </w:tc>
        <w:tc>
          <w:tcPr>
            <w:tcW w:w="1086" w:type="dxa"/>
          </w:tcPr>
          <w:p w14:paraId="2EC5D9D1" w14:textId="77777777" w:rsidR="00AA0FA9" w:rsidRPr="00830910" w:rsidRDefault="00AA0FA9" w:rsidP="00AA0FA9">
            <w:pPr>
              <w:tabs>
                <w:tab w:val="left" w:pos="1276"/>
              </w:tabs>
              <w:jc w:val="center"/>
              <w:rPr>
                <w:b/>
              </w:rPr>
            </w:pPr>
          </w:p>
        </w:tc>
      </w:tr>
      <w:tr w:rsidR="00AA0FA9" w:rsidRPr="00830910" w14:paraId="12C3A433" w14:textId="77777777" w:rsidTr="004A0787">
        <w:tc>
          <w:tcPr>
            <w:tcW w:w="766" w:type="dxa"/>
            <w:vMerge/>
          </w:tcPr>
          <w:p w14:paraId="3794CE5D" w14:textId="77777777" w:rsidR="00AA0FA9" w:rsidRPr="00830910" w:rsidRDefault="00AA0FA9" w:rsidP="00AA0FA9">
            <w:pPr>
              <w:tabs>
                <w:tab w:val="left" w:pos="1276"/>
              </w:tabs>
              <w:jc w:val="center"/>
            </w:pPr>
          </w:p>
        </w:tc>
        <w:tc>
          <w:tcPr>
            <w:tcW w:w="7516" w:type="dxa"/>
          </w:tcPr>
          <w:p w14:paraId="62BD8BD7" w14:textId="77777777" w:rsidR="00AA0FA9" w:rsidRPr="00830910" w:rsidRDefault="00AA0FA9" w:rsidP="00AA0FA9">
            <w:pPr>
              <w:tabs>
                <w:tab w:val="left" w:pos="1276"/>
              </w:tabs>
              <w:rPr>
                <w:b/>
                <w:lang w:val="kk-KZ"/>
              </w:rPr>
            </w:pPr>
            <w:r w:rsidRPr="00830910">
              <w:rPr>
                <w:b/>
              </w:rPr>
              <w:t>С</w:t>
            </w:r>
            <w:r w:rsidRPr="00830910">
              <w:rPr>
                <w:b/>
                <w:lang w:val="kk-KZ"/>
              </w:rPr>
              <w:t>С</w:t>
            </w:r>
            <w:r w:rsidRPr="00830910">
              <w:rPr>
                <w:b/>
              </w:rPr>
              <w:t xml:space="preserve"> 9.</w:t>
            </w:r>
            <w:r w:rsidRPr="00830910">
              <w:rPr>
                <w:lang w:val="kk-KZ"/>
              </w:rPr>
              <w:t xml:space="preserve"> Заң дискурсын талдау, мәтіндер мен терминдер </w:t>
            </w:r>
          </w:p>
        </w:tc>
        <w:tc>
          <w:tcPr>
            <w:tcW w:w="857" w:type="dxa"/>
          </w:tcPr>
          <w:p w14:paraId="1CAAB0F1" w14:textId="77777777" w:rsidR="00AA0FA9" w:rsidRPr="00830910" w:rsidRDefault="00AA0FA9" w:rsidP="00AA0FA9">
            <w:pPr>
              <w:tabs>
                <w:tab w:val="left" w:pos="1276"/>
              </w:tabs>
              <w:jc w:val="center"/>
              <w:rPr>
                <w:b/>
                <w:lang w:val="kk-KZ"/>
              </w:rPr>
            </w:pPr>
            <w:r w:rsidRPr="00830910">
              <w:rPr>
                <w:b/>
                <w:lang w:val="kk-KZ"/>
              </w:rPr>
              <w:t>2</w:t>
            </w:r>
          </w:p>
        </w:tc>
        <w:tc>
          <w:tcPr>
            <w:tcW w:w="1086" w:type="dxa"/>
          </w:tcPr>
          <w:p w14:paraId="5B52CE5D" w14:textId="3EE3E6EF" w:rsidR="00AA0FA9" w:rsidRPr="00830910" w:rsidRDefault="004A0787" w:rsidP="00AA0FA9">
            <w:pPr>
              <w:tabs>
                <w:tab w:val="left" w:pos="1276"/>
              </w:tabs>
              <w:jc w:val="center"/>
              <w:rPr>
                <w:b/>
                <w:lang w:val="kk-KZ"/>
              </w:rPr>
            </w:pPr>
            <w:r>
              <w:rPr>
                <w:b/>
                <w:lang w:val="kk-KZ"/>
              </w:rPr>
              <w:t>7</w:t>
            </w:r>
          </w:p>
        </w:tc>
      </w:tr>
      <w:tr w:rsidR="00AA0FA9" w:rsidRPr="00830910" w14:paraId="299072BD" w14:textId="77777777" w:rsidTr="004A0787">
        <w:tc>
          <w:tcPr>
            <w:tcW w:w="766" w:type="dxa"/>
            <w:vMerge w:val="restart"/>
          </w:tcPr>
          <w:p w14:paraId="767EE6E8" w14:textId="77777777" w:rsidR="00AA0FA9" w:rsidRPr="00830910" w:rsidRDefault="00AA0FA9" w:rsidP="00AA0FA9">
            <w:pPr>
              <w:tabs>
                <w:tab w:val="left" w:pos="1276"/>
              </w:tabs>
              <w:jc w:val="center"/>
              <w:rPr>
                <w:lang w:val="kk-KZ"/>
              </w:rPr>
            </w:pPr>
          </w:p>
          <w:p w14:paraId="7D6D3CD3" w14:textId="77777777" w:rsidR="00AA0FA9" w:rsidRPr="00830910" w:rsidRDefault="00AA0FA9" w:rsidP="00AA0FA9">
            <w:pPr>
              <w:tabs>
                <w:tab w:val="left" w:pos="1276"/>
              </w:tabs>
              <w:jc w:val="center"/>
            </w:pPr>
            <w:r w:rsidRPr="00830910">
              <w:t>10</w:t>
            </w:r>
          </w:p>
        </w:tc>
        <w:tc>
          <w:tcPr>
            <w:tcW w:w="7516" w:type="dxa"/>
          </w:tcPr>
          <w:p w14:paraId="62C3763E" w14:textId="77777777" w:rsidR="00AA0FA9" w:rsidRPr="00830910" w:rsidRDefault="00AA0FA9" w:rsidP="00AA0FA9">
            <w:pPr>
              <w:tabs>
                <w:tab w:val="left" w:pos="1276"/>
              </w:tabs>
              <w:rPr>
                <w:b/>
              </w:rPr>
            </w:pPr>
            <w:r w:rsidRPr="00830910">
              <w:rPr>
                <w:b/>
                <w:lang w:val="kk-KZ"/>
              </w:rPr>
              <w:t xml:space="preserve">Д </w:t>
            </w:r>
            <w:r w:rsidRPr="00830910">
              <w:rPr>
                <w:b/>
              </w:rPr>
              <w:t>10.</w:t>
            </w:r>
            <w:r w:rsidRPr="00830910">
              <w:rPr>
                <w:lang w:val="kk-KZ"/>
              </w:rPr>
              <w:t xml:space="preserve"> Педагогикалық дискурс</w:t>
            </w:r>
          </w:p>
        </w:tc>
        <w:tc>
          <w:tcPr>
            <w:tcW w:w="857" w:type="dxa"/>
          </w:tcPr>
          <w:p w14:paraId="7F9C11A5" w14:textId="77777777" w:rsidR="00AA0FA9" w:rsidRPr="00830910" w:rsidRDefault="00AA0FA9" w:rsidP="00AA0FA9">
            <w:pPr>
              <w:tabs>
                <w:tab w:val="left" w:pos="1276"/>
              </w:tabs>
              <w:jc w:val="center"/>
              <w:rPr>
                <w:b/>
                <w:lang w:val="kk-KZ"/>
              </w:rPr>
            </w:pPr>
            <w:r w:rsidRPr="00830910">
              <w:rPr>
                <w:b/>
                <w:lang w:val="kk-KZ"/>
              </w:rPr>
              <w:t>1</w:t>
            </w:r>
          </w:p>
        </w:tc>
        <w:tc>
          <w:tcPr>
            <w:tcW w:w="1086" w:type="dxa"/>
          </w:tcPr>
          <w:p w14:paraId="215DE114" w14:textId="77777777" w:rsidR="00AA0FA9" w:rsidRPr="00830910" w:rsidRDefault="00AA0FA9" w:rsidP="00AA0FA9">
            <w:pPr>
              <w:tabs>
                <w:tab w:val="left" w:pos="1276"/>
              </w:tabs>
              <w:jc w:val="center"/>
              <w:rPr>
                <w:b/>
              </w:rPr>
            </w:pPr>
          </w:p>
        </w:tc>
      </w:tr>
      <w:tr w:rsidR="00AA0FA9" w:rsidRPr="00830910" w14:paraId="6B416429" w14:textId="77777777" w:rsidTr="004A0787">
        <w:tc>
          <w:tcPr>
            <w:tcW w:w="766" w:type="dxa"/>
            <w:vMerge/>
          </w:tcPr>
          <w:p w14:paraId="258E9886" w14:textId="77777777" w:rsidR="00AA0FA9" w:rsidRPr="00830910" w:rsidRDefault="00AA0FA9" w:rsidP="00AA0FA9">
            <w:pPr>
              <w:tabs>
                <w:tab w:val="left" w:pos="1276"/>
              </w:tabs>
              <w:jc w:val="center"/>
            </w:pPr>
          </w:p>
        </w:tc>
        <w:tc>
          <w:tcPr>
            <w:tcW w:w="7516" w:type="dxa"/>
          </w:tcPr>
          <w:p w14:paraId="6A7E1AAE" w14:textId="77777777" w:rsidR="00AA0FA9" w:rsidRPr="00830910" w:rsidRDefault="00AA0FA9" w:rsidP="00AA0FA9">
            <w:pPr>
              <w:tabs>
                <w:tab w:val="left" w:pos="1276"/>
              </w:tabs>
              <w:rPr>
                <w:b/>
              </w:rPr>
            </w:pPr>
            <w:r w:rsidRPr="00830910">
              <w:rPr>
                <w:b/>
              </w:rPr>
              <w:t>С</w:t>
            </w:r>
            <w:r w:rsidRPr="00830910">
              <w:rPr>
                <w:b/>
                <w:lang w:val="kk-KZ"/>
              </w:rPr>
              <w:t>С</w:t>
            </w:r>
            <w:r w:rsidRPr="00830910">
              <w:rPr>
                <w:b/>
              </w:rPr>
              <w:t xml:space="preserve"> 10.</w:t>
            </w:r>
            <w:r w:rsidRPr="00830910">
              <w:rPr>
                <w:color w:val="FF0000"/>
                <w:lang w:val="kk-KZ"/>
              </w:rPr>
              <w:t xml:space="preserve"> </w:t>
            </w:r>
            <w:r w:rsidRPr="00830910">
              <w:rPr>
                <w:lang w:val="kk-KZ"/>
              </w:rPr>
              <w:t>Манипуляция, түрлері</w:t>
            </w:r>
          </w:p>
        </w:tc>
        <w:tc>
          <w:tcPr>
            <w:tcW w:w="857" w:type="dxa"/>
          </w:tcPr>
          <w:p w14:paraId="02D2626D" w14:textId="77777777" w:rsidR="00AA0FA9" w:rsidRPr="00830910" w:rsidRDefault="00AA0FA9" w:rsidP="00AA0FA9">
            <w:pPr>
              <w:tabs>
                <w:tab w:val="left" w:pos="1276"/>
              </w:tabs>
              <w:jc w:val="center"/>
              <w:rPr>
                <w:b/>
                <w:lang w:val="kk-KZ"/>
              </w:rPr>
            </w:pPr>
            <w:r w:rsidRPr="00830910">
              <w:rPr>
                <w:b/>
                <w:lang w:val="kk-KZ"/>
              </w:rPr>
              <w:t>2</w:t>
            </w:r>
          </w:p>
        </w:tc>
        <w:tc>
          <w:tcPr>
            <w:tcW w:w="1086" w:type="dxa"/>
          </w:tcPr>
          <w:p w14:paraId="5C16A193" w14:textId="71F895FA" w:rsidR="00AA0FA9" w:rsidRPr="00830910" w:rsidRDefault="004A0787" w:rsidP="00AA0FA9">
            <w:pPr>
              <w:tabs>
                <w:tab w:val="left" w:pos="1276"/>
              </w:tabs>
              <w:jc w:val="center"/>
              <w:rPr>
                <w:b/>
                <w:lang w:val="kk-KZ"/>
              </w:rPr>
            </w:pPr>
            <w:r>
              <w:rPr>
                <w:b/>
                <w:lang w:val="kk-KZ"/>
              </w:rPr>
              <w:t>7</w:t>
            </w:r>
          </w:p>
        </w:tc>
      </w:tr>
      <w:tr w:rsidR="00AA0FA9" w:rsidRPr="00830910" w14:paraId="40AAA84B" w14:textId="77777777" w:rsidTr="004A0787">
        <w:tc>
          <w:tcPr>
            <w:tcW w:w="766" w:type="dxa"/>
            <w:vMerge/>
          </w:tcPr>
          <w:p w14:paraId="46AC6EFB" w14:textId="77777777" w:rsidR="00AA0FA9" w:rsidRPr="00830910" w:rsidRDefault="00AA0FA9" w:rsidP="00AA0FA9">
            <w:pPr>
              <w:tabs>
                <w:tab w:val="left" w:pos="1276"/>
              </w:tabs>
              <w:jc w:val="center"/>
            </w:pPr>
          </w:p>
        </w:tc>
        <w:tc>
          <w:tcPr>
            <w:tcW w:w="7516" w:type="dxa"/>
          </w:tcPr>
          <w:p w14:paraId="602A7736" w14:textId="77777777" w:rsidR="00AA0FA9" w:rsidRPr="00830910" w:rsidRDefault="00AA0FA9" w:rsidP="00AA0FA9">
            <w:pPr>
              <w:tabs>
                <w:tab w:val="left" w:pos="1276"/>
              </w:tabs>
              <w:rPr>
                <w:b/>
                <w:highlight w:val="green"/>
              </w:rPr>
            </w:pPr>
            <w:r w:rsidRPr="00830910">
              <w:rPr>
                <w:b/>
                <w:lang w:val="kk-KZ"/>
              </w:rPr>
              <w:t>СОӨЖ</w:t>
            </w:r>
            <w:r w:rsidRPr="00830910">
              <w:rPr>
                <w:b/>
              </w:rPr>
              <w:t xml:space="preserve"> 4. </w:t>
            </w:r>
            <w:r w:rsidRPr="00830910">
              <w:t>Коллоквиум (</w:t>
            </w:r>
            <w:r w:rsidRPr="00830910">
              <w:rPr>
                <w:lang w:val="kk-KZ"/>
              </w:rPr>
              <w:t>бақылау жұмысы: іскери дискурс</w:t>
            </w:r>
            <w:r w:rsidRPr="00830910">
              <w:t>)</w:t>
            </w:r>
          </w:p>
        </w:tc>
        <w:tc>
          <w:tcPr>
            <w:tcW w:w="857" w:type="dxa"/>
          </w:tcPr>
          <w:p w14:paraId="582C3F43" w14:textId="77777777" w:rsidR="00AA0FA9" w:rsidRPr="00830910" w:rsidRDefault="00AA0FA9" w:rsidP="00AA0FA9">
            <w:pPr>
              <w:tabs>
                <w:tab w:val="left" w:pos="1276"/>
              </w:tabs>
              <w:jc w:val="center"/>
              <w:rPr>
                <w:b/>
              </w:rPr>
            </w:pPr>
          </w:p>
        </w:tc>
        <w:tc>
          <w:tcPr>
            <w:tcW w:w="1086" w:type="dxa"/>
          </w:tcPr>
          <w:p w14:paraId="3483D5B7" w14:textId="77777777" w:rsidR="00AA0FA9" w:rsidRPr="00830910" w:rsidRDefault="00AA0FA9" w:rsidP="00AA0FA9">
            <w:pPr>
              <w:tabs>
                <w:tab w:val="left" w:pos="1276"/>
              </w:tabs>
              <w:jc w:val="center"/>
              <w:rPr>
                <w:b/>
                <w:lang w:val="kk-KZ"/>
              </w:rPr>
            </w:pPr>
            <w:r w:rsidRPr="00830910">
              <w:rPr>
                <w:b/>
                <w:lang w:val="kk-KZ"/>
              </w:rPr>
              <w:t>5</w:t>
            </w:r>
          </w:p>
        </w:tc>
      </w:tr>
      <w:tr w:rsidR="00AA0FA9" w:rsidRPr="00830910" w14:paraId="231AD6D6" w14:textId="77777777" w:rsidTr="00BA786B">
        <w:tc>
          <w:tcPr>
            <w:tcW w:w="10225" w:type="dxa"/>
            <w:gridSpan w:val="4"/>
          </w:tcPr>
          <w:p w14:paraId="6E0724C7" w14:textId="77777777" w:rsidR="00AA0FA9" w:rsidRPr="00830910" w:rsidRDefault="00AA0FA9" w:rsidP="00AA0FA9">
            <w:pPr>
              <w:tabs>
                <w:tab w:val="left" w:pos="1276"/>
              </w:tabs>
              <w:jc w:val="center"/>
              <w:rPr>
                <w:lang w:val="kk-KZ"/>
              </w:rPr>
            </w:pPr>
            <w:r w:rsidRPr="00830910">
              <w:rPr>
                <w:b/>
              </w:rPr>
              <w:t>Модуль 3</w:t>
            </w:r>
            <w:r w:rsidRPr="00830910">
              <w:rPr>
                <w:b/>
                <w:color w:val="FF0000"/>
                <w:lang w:val="kk-KZ"/>
              </w:rPr>
              <w:t xml:space="preserve"> </w:t>
            </w:r>
            <w:r w:rsidRPr="00830910">
              <w:rPr>
                <w:b/>
                <w:lang w:val="kk-KZ"/>
              </w:rPr>
              <w:t>Дискурстық талдаулар</w:t>
            </w:r>
          </w:p>
        </w:tc>
      </w:tr>
      <w:tr w:rsidR="00AA0FA9" w:rsidRPr="00830910" w14:paraId="7D91602D" w14:textId="77777777" w:rsidTr="004A0787">
        <w:tc>
          <w:tcPr>
            <w:tcW w:w="766" w:type="dxa"/>
            <w:vMerge w:val="restart"/>
          </w:tcPr>
          <w:p w14:paraId="57B0A2FD" w14:textId="77777777" w:rsidR="00AA0FA9" w:rsidRPr="00830910" w:rsidRDefault="00AA0FA9" w:rsidP="00AA0FA9">
            <w:pPr>
              <w:tabs>
                <w:tab w:val="left" w:pos="1276"/>
              </w:tabs>
              <w:jc w:val="center"/>
            </w:pPr>
          </w:p>
          <w:p w14:paraId="2E69962F" w14:textId="77777777" w:rsidR="00AA0FA9" w:rsidRPr="00830910" w:rsidRDefault="00AA0FA9" w:rsidP="00AA0FA9">
            <w:pPr>
              <w:tabs>
                <w:tab w:val="left" w:pos="1276"/>
              </w:tabs>
              <w:jc w:val="center"/>
            </w:pPr>
            <w:r w:rsidRPr="00830910">
              <w:t>11</w:t>
            </w:r>
          </w:p>
        </w:tc>
        <w:tc>
          <w:tcPr>
            <w:tcW w:w="7516" w:type="dxa"/>
          </w:tcPr>
          <w:p w14:paraId="23B34D7C" w14:textId="77777777" w:rsidR="00AA0FA9" w:rsidRPr="00830910" w:rsidRDefault="00AA0FA9" w:rsidP="00AA0FA9">
            <w:pPr>
              <w:tabs>
                <w:tab w:val="left" w:pos="1276"/>
              </w:tabs>
              <w:rPr>
                <w:b/>
              </w:rPr>
            </w:pPr>
            <w:r w:rsidRPr="00830910">
              <w:rPr>
                <w:b/>
                <w:lang w:val="kk-KZ"/>
              </w:rPr>
              <w:t xml:space="preserve">Д </w:t>
            </w:r>
            <w:r w:rsidRPr="00830910">
              <w:rPr>
                <w:b/>
              </w:rPr>
              <w:t>11.</w:t>
            </w:r>
            <w:r w:rsidRPr="00830910">
              <w:rPr>
                <w:color w:val="FF0000"/>
                <w:lang w:val="kk-KZ"/>
              </w:rPr>
              <w:t xml:space="preserve"> </w:t>
            </w:r>
            <w:r w:rsidRPr="00830910">
              <w:rPr>
                <w:lang w:val="kk-KZ"/>
              </w:rPr>
              <w:t>Институтционалық коммуникация: компьютерлік дискурс</w:t>
            </w:r>
          </w:p>
        </w:tc>
        <w:tc>
          <w:tcPr>
            <w:tcW w:w="857" w:type="dxa"/>
          </w:tcPr>
          <w:p w14:paraId="30B061AB" w14:textId="77777777" w:rsidR="00AA0FA9" w:rsidRPr="00830910" w:rsidRDefault="00AA0FA9" w:rsidP="00AA0FA9">
            <w:pPr>
              <w:tabs>
                <w:tab w:val="left" w:pos="1276"/>
              </w:tabs>
              <w:jc w:val="center"/>
              <w:rPr>
                <w:b/>
                <w:lang w:val="kk-KZ"/>
              </w:rPr>
            </w:pPr>
            <w:r w:rsidRPr="00830910">
              <w:rPr>
                <w:b/>
                <w:lang w:val="kk-KZ"/>
              </w:rPr>
              <w:t>1</w:t>
            </w:r>
          </w:p>
        </w:tc>
        <w:tc>
          <w:tcPr>
            <w:tcW w:w="1086" w:type="dxa"/>
          </w:tcPr>
          <w:p w14:paraId="799FABDE" w14:textId="77777777" w:rsidR="00AA0FA9" w:rsidRPr="00830910" w:rsidRDefault="00AA0FA9" w:rsidP="00AA0FA9">
            <w:pPr>
              <w:tabs>
                <w:tab w:val="left" w:pos="1276"/>
              </w:tabs>
              <w:jc w:val="center"/>
              <w:rPr>
                <w:b/>
              </w:rPr>
            </w:pPr>
          </w:p>
        </w:tc>
      </w:tr>
      <w:tr w:rsidR="00AA0FA9" w:rsidRPr="00830910" w14:paraId="4F70AE59" w14:textId="77777777" w:rsidTr="004A0787">
        <w:tc>
          <w:tcPr>
            <w:tcW w:w="766" w:type="dxa"/>
            <w:vMerge/>
          </w:tcPr>
          <w:p w14:paraId="4D239A5A" w14:textId="77777777" w:rsidR="00AA0FA9" w:rsidRPr="00830910" w:rsidRDefault="00AA0FA9" w:rsidP="00AA0FA9">
            <w:pPr>
              <w:tabs>
                <w:tab w:val="left" w:pos="1276"/>
              </w:tabs>
              <w:jc w:val="center"/>
            </w:pPr>
          </w:p>
        </w:tc>
        <w:tc>
          <w:tcPr>
            <w:tcW w:w="7516" w:type="dxa"/>
          </w:tcPr>
          <w:p w14:paraId="69E56036" w14:textId="77777777" w:rsidR="00AA0FA9" w:rsidRPr="00830910" w:rsidRDefault="00AA0FA9" w:rsidP="00AA0FA9">
            <w:pPr>
              <w:tabs>
                <w:tab w:val="left" w:pos="1276"/>
              </w:tabs>
              <w:rPr>
                <w:b/>
              </w:rPr>
            </w:pPr>
            <w:r w:rsidRPr="00830910">
              <w:rPr>
                <w:b/>
              </w:rPr>
              <w:t>С</w:t>
            </w:r>
            <w:r w:rsidRPr="00830910">
              <w:rPr>
                <w:b/>
                <w:lang w:val="kk-KZ"/>
              </w:rPr>
              <w:t>С</w:t>
            </w:r>
            <w:r w:rsidRPr="00830910">
              <w:rPr>
                <w:b/>
              </w:rPr>
              <w:t xml:space="preserve"> 11.</w:t>
            </w:r>
            <w:r w:rsidRPr="00830910">
              <w:rPr>
                <w:color w:val="FF0000"/>
                <w:lang w:val="kk-KZ"/>
              </w:rPr>
              <w:t xml:space="preserve"> </w:t>
            </w:r>
            <w:r w:rsidRPr="00830910">
              <w:rPr>
                <w:rFonts w:eastAsia="Calibri"/>
                <w:lang w:val="kk-KZ"/>
              </w:rPr>
              <w:t>Қазақ тіліндегі компьютерлік дискурстың ерекшеліктері</w:t>
            </w:r>
          </w:p>
        </w:tc>
        <w:tc>
          <w:tcPr>
            <w:tcW w:w="857" w:type="dxa"/>
          </w:tcPr>
          <w:p w14:paraId="1FA8D894" w14:textId="77777777" w:rsidR="00AA0FA9" w:rsidRPr="00830910" w:rsidRDefault="00AA0FA9" w:rsidP="00AA0FA9">
            <w:pPr>
              <w:tabs>
                <w:tab w:val="left" w:pos="1276"/>
              </w:tabs>
              <w:jc w:val="center"/>
              <w:rPr>
                <w:b/>
                <w:lang w:val="kk-KZ"/>
              </w:rPr>
            </w:pPr>
            <w:r w:rsidRPr="00830910">
              <w:rPr>
                <w:b/>
                <w:lang w:val="kk-KZ"/>
              </w:rPr>
              <w:t>2</w:t>
            </w:r>
          </w:p>
        </w:tc>
        <w:tc>
          <w:tcPr>
            <w:tcW w:w="1086" w:type="dxa"/>
          </w:tcPr>
          <w:p w14:paraId="2B895AE4" w14:textId="77777777" w:rsidR="00AA0FA9" w:rsidRPr="00830910" w:rsidRDefault="00AA0FA9" w:rsidP="00AA0FA9">
            <w:pPr>
              <w:tabs>
                <w:tab w:val="left" w:pos="1276"/>
              </w:tabs>
              <w:jc w:val="center"/>
              <w:rPr>
                <w:b/>
                <w:lang w:val="kk-KZ"/>
              </w:rPr>
            </w:pPr>
            <w:r w:rsidRPr="00830910">
              <w:rPr>
                <w:b/>
                <w:lang w:val="kk-KZ"/>
              </w:rPr>
              <w:t>7</w:t>
            </w:r>
          </w:p>
        </w:tc>
      </w:tr>
      <w:tr w:rsidR="00AA0FA9" w:rsidRPr="00830910" w14:paraId="4F177DCD" w14:textId="77777777" w:rsidTr="004A0787">
        <w:tc>
          <w:tcPr>
            <w:tcW w:w="766" w:type="dxa"/>
            <w:vMerge w:val="restart"/>
          </w:tcPr>
          <w:p w14:paraId="30DD7E26" w14:textId="77777777" w:rsidR="00AA0FA9" w:rsidRPr="00830910" w:rsidRDefault="00AA0FA9" w:rsidP="00AA0FA9">
            <w:pPr>
              <w:tabs>
                <w:tab w:val="left" w:pos="1276"/>
              </w:tabs>
              <w:jc w:val="center"/>
            </w:pPr>
          </w:p>
          <w:p w14:paraId="3C3D4E46" w14:textId="77777777" w:rsidR="00AA0FA9" w:rsidRPr="00830910" w:rsidRDefault="00AA0FA9" w:rsidP="00AA0FA9">
            <w:pPr>
              <w:tabs>
                <w:tab w:val="left" w:pos="1276"/>
              </w:tabs>
              <w:jc w:val="center"/>
            </w:pPr>
            <w:r w:rsidRPr="00830910">
              <w:t>12</w:t>
            </w:r>
          </w:p>
        </w:tc>
        <w:tc>
          <w:tcPr>
            <w:tcW w:w="7516" w:type="dxa"/>
          </w:tcPr>
          <w:p w14:paraId="16F09E70" w14:textId="77777777" w:rsidR="00AA0FA9" w:rsidRPr="00830910" w:rsidRDefault="00AA0FA9" w:rsidP="00AA0FA9">
            <w:pPr>
              <w:tabs>
                <w:tab w:val="left" w:pos="1276"/>
              </w:tabs>
              <w:rPr>
                <w:b/>
              </w:rPr>
            </w:pPr>
            <w:r w:rsidRPr="00830910">
              <w:rPr>
                <w:b/>
                <w:lang w:val="kk-KZ"/>
              </w:rPr>
              <w:t xml:space="preserve">Д </w:t>
            </w:r>
            <w:r w:rsidRPr="00830910">
              <w:rPr>
                <w:b/>
              </w:rPr>
              <w:t>12.</w:t>
            </w:r>
            <w:r w:rsidRPr="00830910">
              <w:rPr>
                <w:color w:val="FF0000"/>
                <w:lang w:val="kk-KZ"/>
              </w:rPr>
              <w:t xml:space="preserve"> </w:t>
            </w:r>
            <w:r w:rsidRPr="00830910">
              <w:rPr>
                <w:lang w:val="kk-KZ"/>
              </w:rPr>
              <w:t>Саяси дискурс</w:t>
            </w:r>
          </w:p>
        </w:tc>
        <w:tc>
          <w:tcPr>
            <w:tcW w:w="857" w:type="dxa"/>
          </w:tcPr>
          <w:p w14:paraId="27FADB59" w14:textId="77777777" w:rsidR="00AA0FA9" w:rsidRPr="00830910" w:rsidRDefault="00AA0FA9" w:rsidP="00AA0FA9">
            <w:pPr>
              <w:tabs>
                <w:tab w:val="left" w:pos="1276"/>
              </w:tabs>
              <w:jc w:val="center"/>
              <w:rPr>
                <w:b/>
                <w:lang w:val="kk-KZ"/>
              </w:rPr>
            </w:pPr>
            <w:r w:rsidRPr="00830910">
              <w:rPr>
                <w:b/>
                <w:lang w:val="kk-KZ"/>
              </w:rPr>
              <w:t>1</w:t>
            </w:r>
          </w:p>
        </w:tc>
        <w:tc>
          <w:tcPr>
            <w:tcW w:w="1086" w:type="dxa"/>
          </w:tcPr>
          <w:p w14:paraId="5DBDA2B2" w14:textId="77777777" w:rsidR="00AA0FA9" w:rsidRPr="00830910" w:rsidRDefault="00AA0FA9" w:rsidP="00AA0FA9">
            <w:pPr>
              <w:tabs>
                <w:tab w:val="left" w:pos="1276"/>
              </w:tabs>
              <w:jc w:val="center"/>
              <w:rPr>
                <w:b/>
              </w:rPr>
            </w:pPr>
          </w:p>
        </w:tc>
      </w:tr>
      <w:tr w:rsidR="00AA0FA9" w:rsidRPr="00830910" w14:paraId="2DBD38DA" w14:textId="77777777" w:rsidTr="004A0787">
        <w:tc>
          <w:tcPr>
            <w:tcW w:w="766" w:type="dxa"/>
            <w:vMerge/>
          </w:tcPr>
          <w:p w14:paraId="5341F3F8" w14:textId="77777777" w:rsidR="00AA0FA9" w:rsidRPr="00830910" w:rsidRDefault="00AA0FA9" w:rsidP="00AA0FA9">
            <w:pPr>
              <w:tabs>
                <w:tab w:val="left" w:pos="1276"/>
              </w:tabs>
              <w:jc w:val="center"/>
            </w:pPr>
          </w:p>
        </w:tc>
        <w:tc>
          <w:tcPr>
            <w:tcW w:w="7516" w:type="dxa"/>
          </w:tcPr>
          <w:p w14:paraId="24394A69" w14:textId="77777777" w:rsidR="00AA0FA9" w:rsidRPr="00830910" w:rsidRDefault="00AA0FA9" w:rsidP="00AA0FA9">
            <w:pPr>
              <w:tabs>
                <w:tab w:val="left" w:pos="1276"/>
              </w:tabs>
              <w:rPr>
                <w:b/>
              </w:rPr>
            </w:pPr>
            <w:r w:rsidRPr="00830910">
              <w:rPr>
                <w:b/>
                <w:lang w:val="kk-KZ"/>
              </w:rPr>
              <w:t xml:space="preserve">СС </w:t>
            </w:r>
            <w:r w:rsidRPr="00830910">
              <w:rPr>
                <w:b/>
              </w:rPr>
              <w:t>12.</w:t>
            </w:r>
            <w:r w:rsidRPr="00830910">
              <w:rPr>
                <w:color w:val="FF0000"/>
                <w:lang w:val="kk-KZ"/>
              </w:rPr>
              <w:t xml:space="preserve"> </w:t>
            </w:r>
            <w:r w:rsidRPr="00830910">
              <w:rPr>
                <w:lang w:val="kk-KZ"/>
              </w:rPr>
              <w:t>Саяси дискурстағы лидерлер лексикасы</w:t>
            </w:r>
          </w:p>
        </w:tc>
        <w:tc>
          <w:tcPr>
            <w:tcW w:w="857" w:type="dxa"/>
          </w:tcPr>
          <w:p w14:paraId="44E86567" w14:textId="77777777" w:rsidR="00AA0FA9" w:rsidRPr="00830910" w:rsidRDefault="00AA0FA9" w:rsidP="00AA0FA9">
            <w:pPr>
              <w:tabs>
                <w:tab w:val="left" w:pos="1276"/>
              </w:tabs>
              <w:jc w:val="center"/>
              <w:rPr>
                <w:b/>
                <w:lang w:val="kk-KZ"/>
              </w:rPr>
            </w:pPr>
            <w:r w:rsidRPr="00830910">
              <w:rPr>
                <w:b/>
                <w:lang w:val="kk-KZ"/>
              </w:rPr>
              <w:t>2</w:t>
            </w:r>
          </w:p>
        </w:tc>
        <w:tc>
          <w:tcPr>
            <w:tcW w:w="1086" w:type="dxa"/>
          </w:tcPr>
          <w:p w14:paraId="2286F04B" w14:textId="77777777" w:rsidR="00AA0FA9" w:rsidRPr="00830910" w:rsidRDefault="00AA0FA9" w:rsidP="00AA0FA9">
            <w:pPr>
              <w:tabs>
                <w:tab w:val="left" w:pos="1276"/>
              </w:tabs>
              <w:jc w:val="center"/>
              <w:rPr>
                <w:b/>
                <w:lang w:val="kk-KZ"/>
              </w:rPr>
            </w:pPr>
            <w:r w:rsidRPr="00830910">
              <w:rPr>
                <w:b/>
                <w:lang w:val="kk-KZ"/>
              </w:rPr>
              <w:t>6</w:t>
            </w:r>
          </w:p>
        </w:tc>
      </w:tr>
      <w:tr w:rsidR="00AA0FA9" w:rsidRPr="00830910" w14:paraId="60D94425" w14:textId="77777777" w:rsidTr="004A0787">
        <w:tc>
          <w:tcPr>
            <w:tcW w:w="766" w:type="dxa"/>
            <w:vMerge/>
          </w:tcPr>
          <w:p w14:paraId="4F3AC13C" w14:textId="77777777" w:rsidR="00AA0FA9" w:rsidRPr="00830910" w:rsidRDefault="00AA0FA9" w:rsidP="00AA0FA9">
            <w:pPr>
              <w:tabs>
                <w:tab w:val="left" w:pos="1276"/>
              </w:tabs>
              <w:jc w:val="center"/>
            </w:pPr>
          </w:p>
        </w:tc>
        <w:tc>
          <w:tcPr>
            <w:tcW w:w="7516" w:type="dxa"/>
          </w:tcPr>
          <w:p w14:paraId="1C1403EC" w14:textId="260D8912" w:rsidR="00AA0FA9" w:rsidRPr="00830910" w:rsidRDefault="00AA0FA9" w:rsidP="00AA0FA9">
            <w:pPr>
              <w:jc w:val="both"/>
              <w:rPr>
                <w:lang w:val="kk-KZ"/>
              </w:rPr>
            </w:pPr>
            <w:r w:rsidRPr="00830910">
              <w:rPr>
                <w:b/>
                <w:lang w:val="kk-KZ"/>
              </w:rPr>
              <w:t>С</w:t>
            </w:r>
            <w:r w:rsidR="004A0787">
              <w:rPr>
                <w:b/>
                <w:lang w:val="kk-KZ"/>
              </w:rPr>
              <w:t>Ө</w:t>
            </w:r>
            <w:r w:rsidRPr="00830910">
              <w:rPr>
                <w:b/>
                <w:lang w:val="kk-KZ"/>
              </w:rPr>
              <w:t>Ж</w:t>
            </w:r>
            <w:r w:rsidRPr="00830910">
              <w:rPr>
                <w:b/>
              </w:rPr>
              <w:t xml:space="preserve"> </w:t>
            </w:r>
            <w:r w:rsidR="004A0787">
              <w:rPr>
                <w:b/>
                <w:lang w:val="kk-KZ"/>
              </w:rPr>
              <w:t>4</w:t>
            </w:r>
            <w:r w:rsidRPr="00830910">
              <w:rPr>
                <w:b/>
              </w:rPr>
              <w:t xml:space="preserve">. </w:t>
            </w:r>
            <w:r w:rsidRPr="00830910">
              <w:rPr>
                <w:b/>
                <w:lang w:val="kk-KZ"/>
              </w:rPr>
              <w:t xml:space="preserve"> </w:t>
            </w:r>
            <w:r w:rsidRPr="00830910">
              <w:rPr>
                <w:lang w:val="kk-KZ"/>
              </w:rPr>
              <w:t>СӨЖ 3 орындау бойынша кеңес беру</w:t>
            </w:r>
            <w:r w:rsidRPr="00830910">
              <w:rPr>
                <w:color w:val="FF0000"/>
                <w:lang w:val="kk-KZ"/>
              </w:rPr>
              <w:t>.</w:t>
            </w:r>
          </w:p>
        </w:tc>
        <w:tc>
          <w:tcPr>
            <w:tcW w:w="857" w:type="dxa"/>
          </w:tcPr>
          <w:p w14:paraId="46E74881" w14:textId="77777777" w:rsidR="00AA0FA9" w:rsidRPr="00830910" w:rsidRDefault="00AA0FA9" w:rsidP="00AA0FA9">
            <w:pPr>
              <w:tabs>
                <w:tab w:val="left" w:pos="1276"/>
              </w:tabs>
              <w:jc w:val="center"/>
              <w:rPr>
                <w:b/>
                <w:lang w:val="kk-KZ"/>
              </w:rPr>
            </w:pPr>
          </w:p>
        </w:tc>
        <w:tc>
          <w:tcPr>
            <w:tcW w:w="1086" w:type="dxa"/>
          </w:tcPr>
          <w:p w14:paraId="31D5598D" w14:textId="58C53D5E" w:rsidR="00AA0FA9" w:rsidRPr="00830910" w:rsidRDefault="004A0787" w:rsidP="00AA0FA9">
            <w:pPr>
              <w:tabs>
                <w:tab w:val="left" w:pos="1276"/>
              </w:tabs>
              <w:jc w:val="center"/>
              <w:rPr>
                <w:b/>
                <w:lang w:val="kk-KZ"/>
              </w:rPr>
            </w:pPr>
            <w:r>
              <w:rPr>
                <w:b/>
                <w:lang w:val="kk-KZ"/>
              </w:rPr>
              <w:t>25</w:t>
            </w:r>
          </w:p>
        </w:tc>
      </w:tr>
      <w:tr w:rsidR="00AA0FA9" w:rsidRPr="00830910" w14:paraId="4CDE91B6" w14:textId="77777777" w:rsidTr="00BA786B">
        <w:trPr>
          <w:trHeight w:val="60"/>
        </w:trPr>
        <w:tc>
          <w:tcPr>
            <w:tcW w:w="8282" w:type="dxa"/>
            <w:gridSpan w:val="2"/>
          </w:tcPr>
          <w:p w14:paraId="2EB4F25C" w14:textId="77777777" w:rsidR="00AA0FA9" w:rsidRPr="00830910" w:rsidRDefault="00AA0FA9" w:rsidP="00AA0FA9">
            <w:pPr>
              <w:tabs>
                <w:tab w:val="left" w:pos="1276"/>
              </w:tabs>
              <w:rPr>
                <w:b/>
              </w:rPr>
            </w:pPr>
            <w:r w:rsidRPr="00830910">
              <w:rPr>
                <w:b/>
                <w:lang w:val="kk-KZ"/>
              </w:rPr>
              <w:t xml:space="preserve">    АБ</w:t>
            </w:r>
            <w:r w:rsidRPr="00830910">
              <w:rPr>
                <w:b/>
              </w:rPr>
              <w:t xml:space="preserve"> 2</w:t>
            </w:r>
          </w:p>
        </w:tc>
        <w:tc>
          <w:tcPr>
            <w:tcW w:w="857" w:type="dxa"/>
          </w:tcPr>
          <w:p w14:paraId="6EC2731C" w14:textId="77777777" w:rsidR="00AA0FA9" w:rsidRPr="00830910" w:rsidRDefault="00AA0FA9" w:rsidP="00AA0FA9">
            <w:pPr>
              <w:tabs>
                <w:tab w:val="left" w:pos="1276"/>
              </w:tabs>
              <w:jc w:val="center"/>
              <w:rPr>
                <w:b/>
              </w:rPr>
            </w:pPr>
          </w:p>
        </w:tc>
        <w:tc>
          <w:tcPr>
            <w:tcW w:w="1086" w:type="dxa"/>
          </w:tcPr>
          <w:p w14:paraId="34C6E226" w14:textId="77777777" w:rsidR="00AA0FA9" w:rsidRPr="00830910" w:rsidRDefault="00AA0FA9" w:rsidP="00AA0FA9">
            <w:pPr>
              <w:tabs>
                <w:tab w:val="left" w:pos="1276"/>
              </w:tabs>
              <w:jc w:val="center"/>
            </w:pPr>
            <w:r w:rsidRPr="00830910">
              <w:t>100</w:t>
            </w:r>
          </w:p>
        </w:tc>
      </w:tr>
    </w:tbl>
    <w:p w14:paraId="1188DF04" w14:textId="77777777" w:rsidR="005157BC" w:rsidRPr="00830910" w:rsidRDefault="005157BC" w:rsidP="005157BC">
      <w:pPr>
        <w:jc w:val="center"/>
        <w:rPr>
          <w:b/>
        </w:rPr>
      </w:pPr>
    </w:p>
    <w:p w14:paraId="4AE06582" w14:textId="77777777" w:rsidR="005157BC" w:rsidRPr="00830910" w:rsidRDefault="005157BC" w:rsidP="005157BC">
      <w:pPr>
        <w:jc w:val="center"/>
        <w:rPr>
          <w:b/>
        </w:rPr>
      </w:pPr>
    </w:p>
    <w:p w14:paraId="1DA309E4" w14:textId="77777777" w:rsidR="005157BC" w:rsidRPr="00830910" w:rsidRDefault="005157BC" w:rsidP="005157BC">
      <w:pPr>
        <w:jc w:val="center"/>
        <w:rPr>
          <w:b/>
        </w:rPr>
      </w:pPr>
    </w:p>
    <w:p w14:paraId="12BF2541" w14:textId="77777777" w:rsidR="005157BC" w:rsidRPr="00830910" w:rsidRDefault="005157BC" w:rsidP="005157BC">
      <w:pPr>
        <w:jc w:val="both"/>
        <w:rPr>
          <w:b/>
          <w:lang w:val="kk-KZ"/>
        </w:rPr>
      </w:pPr>
      <w:r w:rsidRPr="00830910">
        <w:rPr>
          <w:b/>
        </w:rPr>
        <w:t xml:space="preserve">Декан   </w:t>
      </w:r>
      <w:r w:rsidRPr="00830910">
        <w:rPr>
          <w:b/>
          <w:lang w:val="kk-KZ"/>
        </w:rPr>
        <w:t xml:space="preserve">                                                   Б.Ө.Джолдасбекова</w:t>
      </w:r>
    </w:p>
    <w:p w14:paraId="4A04F5A5" w14:textId="6684DC6C" w:rsidR="005157BC" w:rsidRPr="00830910" w:rsidRDefault="005157BC" w:rsidP="005157BC">
      <w:pPr>
        <w:jc w:val="both"/>
        <w:rPr>
          <w:b/>
          <w:lang w:val="kk-KZ"/>
        </w:rPr>
      </w:pPr>
      <w:r w:rsidRPr="00830910">
        <w:rPr>
          <w:b/>
          <w:lang w:val="kk-KZ"/>
        </w:rPr>
        <w:t xml:space="preserve">Академиялық комитет төрағасы     </w:t>
      </w:r>
      <w:r w:rsidR="00915B70">
        <w:rPr>
          <w:b/>
          <w:lang w:val="kk-KZ"/>
        </w:rPr>
        <w:t>А.Ақкөзова</w:t>
      </w:r>
    </w:p>
    <w:p w14:paraId="3B509C46" w14:textId="77777777" w:rsidR="005157BC" w:rsidRPr="00830910" w:rsidRDefault="005157BC" w:rsidP="005157BC">
      <w:pPr>
        <w:jc w:val="both"/>
        <w:rPr>
          <w:b/>
          <w:lang w:val="kk-KZ"/>
        </w:rPr>
      </w:pPr>
      <w:r w:rsidRPr="00830910">
        <w:rPr>
          <w:b/>
          <w:lang w:val="kk-KZ"/>
        </w:rPr>
        <w:t>Кафедра меңгерушісі</w:t>
      </w:r>
      <w:r w:rsidRPr="00830910">
        <w:rPr>
          <w:b/>
          <w:lang w:val="kk-KZ"/>
        </w:rPr>
        <w:tab/>
        <w:t xml:space="preserve">                           Ә.Әміров</w:t>
      </w:r>
    </w:p>
    <w:p w14:paraId="1E880166" w14:textId="77777777" w:rsidR="005157BC" w:rsidRPr="00830910" w:rsidRDefault="005157BC" w:rsidP="005157BC">
      <w:pPr>
        <w:jc w:val="both"/>
        <w:rPr>
          <w:b/>
          <w:lang w:val="kk-KZ"/>
        </w:rPr>
      </w:pPr>
      <w:r w:rsidRPr="00830910">
        <w:rPr>
          <w:b/>
          <w:lang w:val="kk-KZ"/>
        </w:rPr>
        <w:tab/>
      </w:r>
      <w:r w:rsidRPr="00830910">
        <w:rPr>
          <w:b/>
          <w:lang w:val="kk-KZ"/>
        </w:rPr>
        <w:tab/>
      </w:r>
      <w:r w:rsidRPr="00830910">
        <w:rPr>
          <w:b/>
          <w:lang w:val="kk-KZ"/>
        </w:rPr>
        <w:tab/>
      </w:r>
      <w:r w:rsidRPr="00830910">
        <w:rPr>
          <w:b/>
          <w:lang w:val="kk-KZ"/>
        </w:rPr>
        <w:tab/>
        <w:t xml:space="preserve">               </w:t>
      </w:r>
    </w:p>
    <w:p w14:paraId="62AA62F8" w14:textId="77777777" w:rsidR="005157BC" w:rsidRPr="00830910" w:rsidRDefault="005157BC" w:rsidP="005157BC">
      <w:pPr>
        <w:jc w:val="both"/>
        <w:rPr>
          <w:b/>
          <w:lang w:val="kk-KZ"/>
        </w:rPr>
      </w:pPr>
      <w:r w:rsidRPr="00830910">
        <w:rPr>
          <w:b/>
          <w:lang w:val="kk-KZ"/>
        </w:rPr>
        <w:t xml:space="preserve">Дәріскер                                                    Г.Н.Смағұлова    </w:t>
      </w:r>
    </w:p>
    <w:p w14:paraId="3DA3B7C9" w14:textId="77777777" w:rsidR="005157BC" w:rsidRPr="00830910" w:rsidRDefault="005157BC" w:rsidP="005157BC">
      <w:pPr>
        <w:rPr>
          <w:lang w:val="kk-KZ"/>
        </w:rPr>
      </w:pPr>
    </w:p>
    <w:p w14:paraId="4CCE5EE1" w14:textId="77777777" w:rsidR="005157BC" w:rsidRDefault="005157BC" w:rsidP="005157BC">
      <w:pPr>
        <w:jc w:val="both"/>
        <w:rPr>
          <w:lang w:val="kk-KZ"/>
        </w:rPr>
      </w:pPr>
    </w:p>
    <w:p w14:paraId="241AB4CF" w14:textId="77777777" w:rsidR="005157BC" w:rsidRDefault="005157BC" w:rsidP="005157BC">
      <w:pPr>
        <w:jc w:val="both"/>
        <w:rPr>
          <w:lang w:val="kk-KZ"/>
        </w:rPr>
      </w:pPr>
    </w:p>
    <w:p w14:paraId="2F971F39" w14:textId="77777777" w:rsidR="005157BC" w:rsidRDefault="005157BC" w:rsidP="005157BC">
      <w:pPr>
        <w:jc w:val="both"/>
        <w:rPr>
          <w:lang w:val="kk-KZ"/>
        </w:rPr>
      </w:pPr>
    </w:p>
    <w:p w14:paraId="5395A61F" w14:textId="77777777" w:rsidR="005157BC" w:rsidRDefault="005157BC" w:rsidP="005157BC">
      <w:pPr>
        <w:jc w:val="both"/>
        <w:rPr>
          <w:lang w:val="kk-KZ"/>
        </w:rPr>
      </w:pPr>
    </w:p>
    <w:p w14:paraId="2F12D9FD" w14:textId="77777777" w:rsidR="005157BC" w:rsidRDefault="005157BC" w:rsidP="005157BC">
      <w:pPr>
        <w:jc w:val="both"/>
        <w:rPr>
          <w:lang w:val="kk-KZ"/>
        </w:rPr>
      </w:pPr>
    </w:p>
    <w:p w14:paraId="014199E1" w14:textId="77777777" w:rsidR="005157BC" w:rsidRDefault="005157BC" w:rsidP="005157BC">
      <w:pPr>
        <w:jc w:val="both"/>
        <w:rPr>
          <w:lang w:val="kk-KZ"/>
        </w:rPr>
      </w:pPr>
    </w:p>
    <w:p w14:paraId="4CB8ED7B" w14:textId="77777777" w:rsidR="005157BC" w:rsidRDefault="005157BC" w:rsidP="005157BC">
      <w:pPr>
        <w:jc w:val="both"/>
        <w:rPr>
          <w:lang w:val="kk-KZ"/>
        </w:rPr>
      </w:pPr>
    </w:p>
    <w:p w14:paraId="6D7B6FFC" w14:textId="77777777" w:rsidR="005157BC" w:rsidRDefault="005157BC" w:rsidP="005157BC">
      <w:pPr>
        <w:jc w:val="both"/>
        <w:rPr>
          <w:lang w:val="kk-KZ"/>
        </w:rPr>
      </w:pPr>
    </w:p>
    <w:p w14:paraId="3383F5DB" w14:textId="77777777" w:rsidR="005157BC" w:rsidRDefault="005157BC" w:rsidP="005157BC">
      <w:pPr>
        <w:jc w:val="both"/>
        <w:rPr>
          <w:lang w:val="kk-KZ"/>
        </w:rPr>
      </w:pPr>
    </w:p>
    <w:p w14:paraId="687BAE32" w14:textId="77777777" w:rsidR="005157BC" w:rsidRDefault="005157BC" w:rsidP="005157BC">
      <w:pPr>
        <w:jc w:val="both"/>
        <w:rPr>
          <w:lang w:val="kk-KZ"/>
        </w:rPr>
      </w:pPr>
    </w:p>
    <w:p w14:paraId="6BD6939F" w14:textId="77777777" w:rsidR="005157BC" w:rsidRDefault="005157BC" w:rsidP="005157BC">
      <w:pPr>
        <w:jc w:val="both"/>
        <w:rPr>
          <w:lang w:val="kk-KZ"/>
        </w:rPr>
      </w:pPr>
    </w:p>
    <w:p w14:paraId="21EA2456" w14:textId="77777777" w:rsidR="005157BC" w:rsidRDefault="005157BC" w:rsidP="005157BC">
      <w:pPr>
        <w:jc w:val="both"/>
        <w:rPr>
          <w:lang w:val="kk-KZ"/>
        </w:rPr>
      </w:pPr>
    </w:p>
    <w:p w14:paraId="2E80CE89" w14:textId="77777777" w:rsidR="005157BC" w:rsidRDefault="005157BC" w:rsidP="005157BC">
      <w:pPr>
        <w:jc w:val="both"/>
        <w:rPr>
          <w:lang w:val="kk-KZ"/>
        </w:rPr>
      </w:pPr>
    </w:p>
    <w:p w14:paraId="1E8028B3" w14:textId="77777777" w:rsidR="005157BC" w:rsidRDefault="005157BC" w:rsidP="005157BC">
      <w:pPr>
        <w:jc w:val="both"/>
        <w:rPr>
          <w:lang w:val="kk-KZ"/>
        </w:rPr>
      </w:pPr>
    </w:p>
    <w:p w14:paraId="35A62715" w14:textId="77777777" w:rsidR="005157BC" w:rsidRDefault="005157BC" w:rsidP="005157BC">
      <w:pPr>
        <w:jc w:val="both"/>
        <w:rPr>
          <w:lang w:val="kk-KZ"/>
        </w:rPr>
      </w:pPr>
    </w:p>
    <w:p w14:paraId="4236121E" w14:textId="77777777" w:rsidR="005157BC" w:rsidRDefault="005157BC" w:rsidP="005157BC">
      <w:pPr>
        <w:jc w:val="both"/>
        <w:rPr>
          <w:lang w:val="kk-KZ"/>
        </w:rPr>
      </w:pPr>
    </w:p>
    <w:p w14:paraId="2F61D94C" w14:textId="77777777" w:rsidR="005157BC" w:rsidRDefault="005157BC" w:rsidP="005157BC">
      <w:pPr>
        <w:jc w:val="both"/>
        <w:rPr>
          <w:lang w:val="kk-KZ"/>
        </w:rPr>
      </w:pPr>
    </w:p>
    <w:p w14:paraId="57DA0EA0" w14:textId="77777777" w:rsidR="005157BC" w:rsidRDefault="005157BC" w:rsidP="005157BC">
      <w:pPr>
        <w:jc w:val="both"/>
        <w:rPr>
          <w:lang w:val="kk-KZ"/>
        </w:rPr>
      </w:pPr>
    </w:p>
    <w:p w14:paraId="636FFE0B" w14:textId="77777777" w:rsidR="005157BC" w:rsidRDefault="005157BC" w:rsidP="005157BC">
      <w:pPr>
        <w:jc w:val="both"/>
        <w:rPr>
          <w:lang w:val="kk-KZ"/>
        </w:rPr>
      </w:pPr>
    </w:p>
    <w:p w14:paraId="5A71D7BE" w14:textId="77777777" w:rsidR="005157BC" w:rsidRDefault="005157BC" w:rsidP="005157BC">
      <w:pPr>
        <w:jc w:val="both"/>
        <w:rPr>
          <w:lang w:val="kk-KZ"/>
        </w:rPr>
      </w:pPr>
    </w:p>
    <w:p w14:paraId="5C6E7581" w14:textId="77777777" w:rsidR="005157BC" w:rsidRDefault="005157BC" w:rsidP="005157BC">
      <w:pPr>
        <w:jc w:val="both"/>
        <w:rPr>
          <w:lang w:val="kk-KZ"/>
        </w:rPr>
      </w:pPr>
    </w:p>
    <w:p w14:paraId="149EBBC5" w14:textId="77777777" w:rsidR="005157BC" w:rsidRDefault="005157BC" w:rsidP="005157BC">
      <w:pPr>
        <w:jc w:val="both"/>
        <w:rPr>
          <w:lang w:val="kk-KZ"/>
        </w:rPr>
      </w:pPr>
    </w:p>
    <w:p w14:paraId="2896293E" w14:textId="77777777" w:rsidR="005157BC" w:rsidRDefault="005157BC" w:rsidP="005157BC">
      <w:pPr>
        <w:jc w:val="both"/>
        <w:rPr>
          <w:lang w:val="kk-KZ"/>
        </w:rPr>
      </w:pPr>
    </w:p>
    <w:p w14:paraId="23B8FD9A" w14:textId="77777777" w:rsidR="005157BC" w:rsidRDefault="005157BC" w:rsidP="005157BC">
      <w:pPr>
        <w:jc w:val="both"/>
        <w:rPr>
          <w:lang w:val="kk-KZ"/>
        </w:rPr>
      </w:pPr>
    </w:p>
    <w:p w14:paraId="0AE5BAC4" w14:textId="77777777" w:rsidR="005157BC" w:rsidRDefault="005157BC" w:rsidP="005157BC">
      <w:pPr>
        <w:jc w:val="both"/>
        <w:rPr>
          <w:lang w:val="kk-KZ"/>
        </w:rPr>
      </w:pPr>
    </w:p>
    <w:p w14:paraId="2A3A9F10" w14:textId="77777777" w:rsidR="005157BC" w:rsidRDefault="005157BC" w:rsidP="005157BC">
      <w:pPr>
        <w:jc w:val="both"/>
        <w:rPr>
          <w:lang w:val="kk-KZ"/>
        </w:rPr>
      </w:pPr>
    </w:p>
    <w:p w14:paraId="25F4E296" w14:textId="77777777" w:rsidR="005157BC" w:rsidRDefault="005157BC" w:rsidP="005157BC">
      <w:pPr>
        <w:jc w:val="both"/>
        <w:rPr>
          <w:lang w:val="kk-KZ"/>
        </w:rPr>
      </w:pPr>
    </w:p>
    <w:p w14:paraId="3EA549B1" w14:textId="77777777" w:rsidR="005157BC" w:rsidRDefault="005157BC" w:rsidP="005157BC">
      <w:pPr>
        <w:jc w:val="both"/>
        <w:rPr>
          <w:lang w:val="kk-KZ"/>
        </w:rPr>
      </w:pPr>
    </w:p>
    <w:p w14:paraId="6608E3CA" w14:textId="77777777" w:rsidR="005157BC" w:rsidRDefault="005157BC" w:rsidP="005157BC">
      <w:pPr>
        <w:jc w:val="both"/>
        <w:rPr>
          <w:lang w:val="kk-KZ"/>
        </w:rPr>
      </w:pPr>
    </w:p>
    <w:p w14:paraId="7E17AA13" w14:textId="77777777" w:rsidR="005157BC" w:rsidRDefault="005157BC" w:rsidP="005157BC">
      <w:pPr>
        <w:jc w:val="both"/>
        <w:rPr>
          <w:lang w:val="kk-KZ"/>
        </w:rPr>
      </w:pPr>
    </w:p>
    <w:p w14:paraId="6CE4981B" w14:textId="77777777" w:rsidR="005157BC" w:rsidRDefault="005157BC" w:rsidP="005157BC">
      <w:pPr>
        <w:jc w:val="both"/>
        <w:rPr>
          <w:lang w:val="kk-KZ"/>
        </w:rPr>
      </w:pPr>
    </w:p>
    <w:p w14:paraId="18AC31BB" w14:textId="77777777" w:rsidR="005157BC" w:rsidRDefault="005157BC" w:rsidP="005157BC">
      <w:pPr>
        <w:jc w:val="both"/>
        <w:rPr>
          <w:lang w:val="kk-KZ"/>
        </w:rPr>
      </w:pPr>
    </w:p>
    <w:p w14:paraId="20FC9865" w14:textId="77777777" w:rsidR="005157BC" w:rsidRDefault="005157BC" w:rsidP="005157BC">
      <w:pPr>
        <w:jc w:val="both"/>
        <w:rPr>
          <w:lang w:val="kk-KZ"/>
        </w:rPr>
      </w:pPr>
    </w:p>
    <w:p w14:paraId="156F1CC8" w14:textId="77777777" w:rsidR="005157BC" w:rsidRDefault="005157BC" w:rsidP="005157BC">
      <w:pPr>
        <w:jc w:val="both"/>
        <w:rPr>
          <w:lang w:val="kk-KZ"/>
        </w:rPr>
      </w:pPr>
    </w:p>
    <w:p w14:paraId="62AFE013" w14:textId="77777777" w:rsidR="005157BC" w:rsidRDefault="005157BC" w:rsidP="005157BC">
      <w:pPr>
        <w:jc w:val="both"/>
        <w:rPr>
          <w:lang w:val="kk-KZ"/>
        </w:rPr>
      </w:pPr>
    </w:p>
    <w:p w14:paraId="10341451" w14:textId="77777777" w:rsidR="005157BC" w:rsidRDefault="005157BC" w:rsidP="005157BC">
      <w:pPr>
        <w:jc w:val="both"/>
        <w:rPr>
          <w:lang w:val="kk-KZ"/>
        </w:rPr>
      </w:pPr>
    </w:p>
    <w:p w14:paraId="38FC31FB" w14:textId="77777777" w:rsidR="005157BC" w:rsidRDefault="005157BC" w:rsidP="005157BC">
      <w:pPr>
        <w:jc w:val="both"/>
        <w:rPr>
          <w:lang w:val="kk-KZ"/>
        </w:rPr>
      </w:pPr>
    </w:p>
    <w:p w14:paraId="3E1639C2" w14:textId="77777777" w:rsidR="005157BC" w:rsidRDefault="005157BC" w:rsidP="005157BC">
      <w:pPr>
        <w:jc w:val="both"/>
        <w:rPr>
          <w:lang w:val="kk-KZ"/>
        </w:rPr>
      </w:pPr>
    </w:p>
    <w:p w14:paraId="75B29D91" w14:textId="77777777" w:rsidR="005157BC" w:rsidRDefault="005157BC" w:rsidP="005157BC">
      <w:pPr>
        <w:jc w:val="both"/>
        <w:rPr>
          <w:lang w:val="kk-KZ"/>
        </w:rPr>
      </w:pPr>
    </w:p>
    <w:p w14:paraId="6053B890" w14:textId="77777777" w:rsidR="005157BC" w:rsidRDefault="005157BC" w:rsidP="005157BC">
      <w:pPr>
        <w:jc w:val="both"/>
        <w:rPr>
          <w:lang w:val="kk-KZ"/>
        </w:rPr>
      </w:pPr>
    </w:p>
    <w:p w14:paraId="06DC53F1" w14:textId="77777777" w:rsidR="005157BC" w:rsidRDefault="005157BC" w:rsidP="005157BC">
      <w:pPr>
        <w:jc w:val="both"/>
        <w:rPr>
          <w:lang w:val="kk-KZ"/>
        </w:rPr>
      </w:pPr>
    </w:p>
    <w:p w14:paraId="4D8D000B" w14:textId="77777777" w:rsidR="005157BC" w:rsidRDefault="005157BC" w:rsidP="005157BC">
      <w:pPr>
        <w:jc w:val="both"/>
        <w:rPr>
          <w:lang w:val="kk-KZ"/>
        </w:rPr>
      </w:pPr>
    </w:p>
    <w:p w14:paraId="35478861" w14:textId="77777777" w:rsidR="005157BC" w:rsidRDefault="005157BC" w:rsidP="005157BC">
      <w:pPr>
        <w:jc w:val="both"/>
        <w:rPr>
          <w:lang w:val="kk-KZ"/>
        </w:rPr>
      </w:pPr>
    </w:p>
    <w:p w14:paraId="1447B7AD" w14:textId="77777777" w:rsidR="005157BC" w:rsidRDefault="005157BC" w:rsidP="005157BC">
      <w:pPr>
        <w:jc w:val="both"/>
        <w:rPr>
          <w:lang w:val="kk-KZ"/>
        </w:rPr>
      </w:pPr>
    </w:p>
    <w:p w14:paraId="1E5E116F" w14:textId="77777777" w:rsidR="005157BC" w:rsidRDefault="005157BC" w:rsidP="005157BC">
      <w:pPr>
        <w:jc w:val="both"/>
        <w:rPr>
          <w:lang w:val="kk-KZ"/>
        </w:rPr>
      </w:pPr>
    </w:p>
    <w:p w14:paraId="19CFA1E6" w14:textId="77777777" w:rsidR="005157BC" w:rsidRDefault="005157BC" w:rsidP="005157BC">
      <w:pPr>
        <w:jc w:val="both"/>
        <w:rPr>
          <w:lang w:val="kk-KZ"/>
        </w:rPr>
      </w:pPr>
    </w:p>
    <w:p w14:paraId="4D82AE79" w14:textId="77777777" w:rsidR="005157BC" w:rsidRPr="00B95A33" w:rsidRDefault="005157BC" w:rsidP="005157BC">
      <w:pPr>
        <w:tabs>
          <w:tab w:val="left" w:pos="5387"/>
        </w:tabs>
        <w:jc w:val="center"/>
        <w:rPr>
          <w:spacing w:val="-6"/>
          <w:sz w:val="20"/>
          <w:szCs w:val="20"/>
          <w:lang w:val="kk-KZ"/>
        </w:rPr>
      </w:pPr>
      <w:r w:rsidRPr="00B95A33">
        <w:rPr>
          <w:b/>
          <w:sz w:val="20"/>
          <w:szCs w:val="20"/>
          <w:lang w:val="kk-KZ"/>
        </w:rPr>
        <w:t>Пəн</w:t>
      </w:r>
      <w:r>
        <w:rPr>
          <w:b/>
          <w:sz w:val="20"/>
          <w:szCs w:val="20"/>
          <w:lang w:val="kk-KZ"/>
        </w:rPr>
        <w:t xml:space="preserve"> Дискурсты зерттеу технологиялары </w:t>
      </w:r>
    </w:p>
    <w:p w14:paraId="296C4175" w14:textId="77777777" w:rsidR="005157BC" w:rsidRPr="00B95A33" w:rsidRDefault="005157BC" w:rsidP="005157BC">
      <w:pPr>
        <w:tabs>
          <w:tab w:val="left" w:pos="5387"/>
        </w:tabs>
        <w:jc w:val="center"/>
        <w:rPr>
          <w:sz w:val="20"/>
          <w:szCs w:val="20"/>
          <w:u w:val="single"/>
          <w:lang w:val="kk-KZ"/>
        </w:rPr>
      </w:pPr>
      <w:r w:rsidRPr="008A056C">
        <w:rPr>
          <w:b/>
          <w:bCs/>
          <w:sz w:val="20"/>
          <w:szCs w:val="20"/>
          <w:lang w:val="kk-KZ"/>
        </w:rPr>
        <w:t xml:space="preserve">Форма: </w:t>
      </w:r>
      <w:r w:rsidRPr="008A056C">
        <w:rPr>
          <w:sz w:val="20"/>
          <w:szCs w:val="20"/>
          <w:lang w:val="kk-KZ"/>
        </w:rPr>
        <w:t xml:space="preserve">Стандартты </w:t>
      </w:r>
      <w:r w:rsidRPr="00B95A33">
        <w:rPr>
          <w:sz w:val="20"/>
          <w:szCs w:val="20"/>
          <w:lang w:val="kk-KZ"/>
        </w:rPr>
        <w:t>ауызша оффлайн</w:t>
      </w:r>
    </w:p>
    <w:p w14:paraId="3917F5C1" w14:textId="77777777" w:rsidR="005157BC" w:rsidRPr="00B95A33" w:rsidRDefault="005157BC" w:rsidP="005157BC">
      <w:pPr>
        <w:tabs>
          <w:tab w:val="left" w:pos="5387"/>
        </w:tabs>
        <w:jc w:val="center"/>
        <w:rPr>
          <w:bCs/>
          <w:sz w:val="20"/>
          <w:szCs w:val="20"/>
          <w:u w:val="single"/>
          <w:lang w:val="kk-KZ"/>
        </w:rPr>
      </w:pPr>
      <w:r w:rsidRPr="00B95A33">
        <w:rPr>
          <w:b/>
          <w:bCs/>
          <w:sz w:val="20"/>
          <w:szCs w:val="20"/>
        </w:rPr>
        <w:t xml:space="preserve">Платформа: </w:t>
      </w:r>
      <w:r w:rsidRPr="00B95A33">
        <w:rPr>
          <w:bCs/>
          <w:sz w:val="20"/>
          <w:szCs w:val="20"/>
          <w:u w:val="single"/>
          <w:lang w:val="en-US"/>
        </w:rPr>
        <w:t>Univer</w:t>
      </w:r>
      <w:r w:rsidRPr="00B95A33">
        <w:rPr>
          <w:bCs/>
          <w:sz w:val="20"/>
          <w:szCs w:val="20"/>
          <w:u w:val="single"/>
          <w:lang w:val="kk-KZ"/>
        </w:rPr>
        <w:t xml:space="preserve"> АЖ</w:t>
      </w:r>
    </w:p>
    <w:tbl>
      <w:tblPr>
        <w:tblpPr w:leftFromText="180" w:rightFromText="180" w:horzAnchor="margin" w:tblpX="1414" w:tblpY="2244"/>
        <w:tblW w:w="14313" w:type="dxa"/>
        <w:tblLayout w:type="fixed"/>
        <w:tblCellMar>
          <w:left w:w="0" w:type="dxa"/>
          <w:right w:w="0" w:type="dxa"/>
        </w:tblCellMar>
        <w:tblLook w:val="04A0" w:firstRow="1" w:lastRow="0" w:firstColumn="1" w:lastColumn="0" w:noHBand="0" w:noVBand="1"/>
      </w:tblPr>
      <w:tblGrid>
        <w:gridCol w:w="855"/>
        <w:gridCol w:w="2118"/>
        <w:gridCol w:w="2552"/>
        <w:gridCol w:w="2551"/>
        <w:gridCol w:w="2552"/>
        <w:gridCol w:w="1842"/>
        <w:gridCol w:w="1843"/>
      </w:tblGrid>
      <w:tr w:rsidR="005157BC" w:rsidRPr="00B95A33" w14:paraId="0AC68574" w14:textId="77777777" w:rsidTr="00BA786B">
        <w:trPr>
          <w:cantSplit/>
          <w:trHeight w:hRule="exact" w:val="252"/>
        </w:trPr>
        <w:tc>
          <w:tcPr>
            <w:tcW w:w="855" w:type="dxa"/>
            <w:tcBorders>
              <w:top w:val="single" w:sz="3" w:space="0" w:color="000000"/>
              <w:left w:val="single" w:sz="3" w:space="0" w:color="000000"/>
              <w:right w:val="single" w:sz="3" w:space="0" w:color="000000"/>
            </w:tcBorders>
          </w:tcPr>
          <w:p w14:paraId="673BB531" w14:textId="77777777" w:rsidR="005157BC" w:rsidRPr="00B95A33" w:rsidRDefault="005157BC" w:rsidP="00BA786B">
            <w:pPr>
              <w:tabs>
                <w:tab w:val="left" w:pos="5387"/>
              </w:tabs>
              <w:rPr>
                <w:b/>
                <w:bCs/>
                <w:color w:val="000000"/>
                <w:sz w:val="20"/>
                <w:szCs w:val="20"/>
              </w:rPr>
            </w:pPr>
          </w:p>
        </w:tc>
        <w:tc>
          <w:tcPr>
            <w:tcW w:w="2118"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8A30EF6" w14:textId="77777777" w:rsidR="005157BC" w:rsidRPr="00B95A33" w:rsidRDefault="005157BC" w:rsidP="00BA786B">
            <w:pPr>
              <w:tabs>
                <w:tab w:val="left" w:pos="5387"/>
              </w:tabs>
              <w:rPr>
                <w:b/>
                <w:bCs/>
                <w:color w:val="000000"/>
                <w:sz w:val="20"/>
                <w:szCs w:val="20"/>
              </w:rPr>
            </w:pPr>
            <w:r w:rsidRPr="00B95A33">
              <w:rPr>
                <w:rFonts w:eastAsia="QOVFH+ArialMT"/>
                <w:b/>
                <w:bCs/>
                <w:color w:val="000000"/>
                <w:sz w:val="20"/>
                <w:szCs w:val="20"/>
              </w:rPr>
              <w:t>Критер</w:t>
            </w:r>
            <w:r w:rsidRPr="00B95A33">
              <w:rPr>
                <w:rFonts w:eastAsia="QOVFH+ArialMT"/>
                <w:b/>
                <w:bCs/>
                <w:color w:val="000000"/>
                <w:spacing w:val="-1"/>
                <w:sz w:val="20"/>
                <w:szCs w:val="20"/>
              </w:rPr>
              <w:t>ий/</w:t>
            </w:r>
            <w:r w:rsidRPr="00B95A33">
              <w:rPr>
                <w:rFonts w:eastAsia="QOVFH+ArialMT"/>
                <w:b/>
                <w:bCs/>
                <w:color w:val="000000"/>
                <w:sz w:val="20"/>
                <w:szCs w:val="20"/>
              </w:rPr>
              <w:t xml:space="preserve"> б</w:t>
            </w:r>
            <w:r w:rsidRPr="00B95A33">
              <w:rPr>
                <w:rFonts w:eastAsia="QOVFH+ArialMT"/>
                <w:b/>
                <w:bCs/>
                <w:color w:val="000000"/>
                <w:spacing w:val="-1"/>
                <w:sz w:val="20"/>
                <w:szCs w:val="20"/>
              </w:rPr>
              <w:t>а</w:t>
            </w:r>
            <w:r w:rsidRPr="00B95A33">
              <w:rPr>
                <w:rFonts w:eastAsia="QOVFH+ArialMT"/>
                <w:b/>
                <w:bCs/>
                <w:color w:val="000000"/>
                <w:sz w:val="20"/>
                <w:szCs w:val="20"/>
              </w:rPr>
              <w:t>лл</w:t>
            </w:r>
          </w:p>
          <w:p w14:paraId="2281DE5E" w14:textId="77777777" w:rsidR="005157BC" w:rsidRPr="00B95A33" w:rsidRDefault="005157BC" w:rsidP="00BA786B">
            <w:pPr>
              <w:tabs>
                <w:tab w:val="left" w:pos="5387"/>
              </w:tabs>
              <w:rPr>
                <w:b/>
                <w:bCs/>
                <w:color w:val="000000"/>
                <w:sz w:val="20"/>
                <w:szCs w:val="20"/>
              </w:rPr>
            </w:pPr>
          </w:p>
        </w:tc>
        <w:tc>
          <w:tcPr>
            <w:tcW w:w="11340" w:type="dxa"/>
            <w:gridSpan w:val="5"/>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14:paraId="6B3C7E4F" w14:textId="77777777" w:rsidR="005157BC" w:rsidRPr="00B95A33" w:rsidRDefault="005157BC" w:rsidP="00BA786B">
            <w:pPr>
              <w:tabs>
                <w:tab w:val="left" w:pos="5157"/>
                <w:tab w:val="left" w:pos="5387"/>
                <w:tab w:val="left" w:pos="8063"/>
              </w:tabs>
              <w:rPr>
                <w:b/>
                <w:bCs/>
                <w:color w:val="000000"/>
                <w:sz w:val="20"/>
                <w:szCs w:val="20"/>
              </w:rPr>
            </w:pPr>
            <w:r w:rsidRPr="00B95A33">
              <w:rPr>
                <w:rFonts w:ascii="QOVFH+ArialMT" w:eastAsia="QOVFH+ArialMT" w:hAnsi="QOVFH+ArialMT" w:cs="QOVFH+ArialMT"/>
                <w:b/>
                <w:bCs/>
                <w:color w:val="000000"/>
                <w:sz w:val="20"/>
                <w:szCs w:val="20"/>
                <w:u w:val="single"/>
              </w:rPr>
              <w:tab/>
              <w:t xml:space="preserve">        </w:t>
            </w:r>
            <w:r w:rsidRPr="00B95A33">
              <w:rPr>
                <w:rFonts w:ascii="QOVFH+ArialMT" w:eastAsia="QOVFH+ArialMT" w:hAnsi="QOVFH+ArialMT" w:cs="QOVFH+ArialMT"/>
                <w:b/>
                <w:bCs/>
                <w:color w:val="000000"/>
                <w:spacing w:val="-1"/>
                <w:sz w:val="20"/>
                <w:szCs w:val="20"/>
                <w:u w:val="single"/>
              </w:rPr>
              <w:t xml:space="preserve"> </w:t>
            </w:r>
            <w:r w:rsidRPr="00B95A33">
              <w:rPr>
                <w:rFonts w:ascii="QOVFH+ArialMT" w:eastAsia="QOVFH+ArialMT" w:hAnsi="QOVFH+ArialMT" w:cs="QOVFH+ArialMT"/>
                <w:b/>
                <w:bCs/>
                <w:color w:val="000000"/>
                <w:spacing w:val="2"/>
                <w:sz w:val="20"/>
                <w:szCs w:val="20"/>
                <w:u w:val="single"/>
              </w:rPr>
              <w:t>Д</w:t>
            </w:r>
            <w:r w:rsidRPr="00B95A33">
              <w:rPr>
                <w:rFonts w:ascii="QOVFH+ArialMT" w:eastAsia="QOVFH+ArialMT" w:hAnsi="QOVFH+ArialMT" w:cs="QOVFH+ArialMT"/>
                <w:b/>
                <w:bCs/>
                <w:color w:val="000000"/>
                <w:sz w:val="20"/>
                <w:szCs w:val="20"/>
                <w:u w:val="single"/>
              </w:rPr>
              <w:t>е</w:t>
            </w:r>
            <w:r w:rsidRPr="00B95A33">
              <w:rPr>
                <w:rFonts w:ascii="QOVFH+ArialMT" w:eastAsia="QOVFH+ArialMT" w:hAnsi="QOVFH+ArialMT" w:cs="QOVFH+ArialMT"/>
                <w:b/>
                <w:bCs/>
                <w:color w:val="000000"/>
                <w:spacing w:val="-1"/>
                <w:sz w:val="20"/>
                <w:szCs w:val="20"/>
                <w:u w:val="single"/>
              </w:rPr>
              <w:t>ск</w:t>
            </w:r>
            <w:r w:rsidRPr="00B95A33">
              <w:rPr>
                <w:rFonts w:ascii="QOVFH+ArialMT" w:eastAsia="QOVFH+ArialMT" w:hAnsi="QOVFH+ArialMT" w:cs="QOVFH+ArialMT"/>
                <w:b/>
                <w:bCs/>
                <w:color w:val="000000"/>
                <w:spacing w:val="-2"/>
                <w:sz w:val="20"/>
                <w:szCs w:val="20"/>
                <w:u w:val="single"/>
              </w:rPr>
              <w:t>р</w:t>
            </w:r>
            <w:r w:rsidRPr="00B95A33">
              <w:rPr>
                <w:rFonts w:ascii="QOVFH+ArialMT" w:eastAsia="QOVFH+ArialMT" w:hAnsi="QOVFH+ArialMT" w:cs="QOVFH+ArialMT"/>
                <w:b/>
                <w:bCs/>
                <w:color w:val="000000"/>
                <w:sz w:val="20"/>
                <w:szCs w:val="20"/>
                <w:u w:val="single"/>
              </w:rPr>
              <w:t>и</w:t>
            </w:r>
            <w:r w:rsidRPr="00B95A33">
              <w:rPr>
                <w:rFonts w:ascii="QOVFH+ArialMT" w:eastAsia="QOVFH+ArialMT" w:hAnsi="QOVFH+ArialMT" w:cs="QOVFH+ArialMT"/>
                <w:b/>
                <w:bCs/>
                <w:color w:val="000000"/>
                <w:spacing w:val="-2"/>
                <w:sz w:val="20"/>
                <w:szCs w:val="20"/>
                <w:u w:val="single"/>
              </w:rPr>
              <w:t>пт</w:t>
            </w:r>
            <w:r w:rsidRPr="00B95A33">
              <w:rPr>
                <w:rFonts w:ascii="QOVFH+ArialMT" w:eastAsia="QOVFH+ArialMT" w:hAnsi="QOVFH+ArialMT" w:cs="QOVFH+ArialMT"/>
                <w:b/>
                <w:bCs/>
                <w:color w:val="000000"/>
                <w:sz w:val="20"/>
                <w:szCs w:val="20"/>
                <w:u w:val="single"/>
              </w:rPr>
              <w:t>ор</w:t>
            </w:r>
            <w:r w:rsidRPr="00B95A33">
              <w:rPr>
                <w:rFonts w:ascii="QOVFH+ArialMT" w:eastAsia="QOVFH+ArialMT" w:hAnsi="QOVFH+ArialMT" w:cs="QOVFH+ArialMT"/>
                <w:b/>
                <w:bCs/>
                <w:color w:val="000000"/>
                <w:sz w:val="20"/>
                <w:szCs w:val="20"/>
                <w:u w:val="single"/>
                <w:lang w:val="kk-KZ"/>
              </w:rPr>
              <w:t xml:space="preserve">лар </w:t>
            </w:r>
            <w:r w:rsidRPr="00B95A33">
              <w:rPr>
                <w:rFonts w:ascii="QOVFH+ArialMT" w:eastAsia="QOVFH+ArialMT" w:hAnsi="QOVFH+ArialMT" w:cs="QOVFH+ArialMT"/>
                <w:b/>
                <w:bCs/>
                <w:color w:val="000000"/>
                <w:sz w:val="20"/>
                <w:szCs w:val="20"/>
                <w:u w:val="single"/>
              </w:rPr>
              <w:tab/>
              <w:t xml:space="preserve">                                                                              </w:t>
            </w:r>
            <w:r w:rsidRPr="00B95A33">
              <w:rPr>
                <w:rFonts w:ascii="QOVFH+ArialMT" w:eastAsia="QOVFH+ArialMT" w:hAnsi="QOVFH+ArialMT" w:cs="QOVFH+ArialMT"/>
                <w:b/>
                <w:bCs/>
                <w:color w:val="000000"/>
                <w:spacing w:val="-4"/>
                <w:sz w:val="20"/>
                <w:szCs w:val="20"/>
                <w:u w:val="single"/>
              </w:rPr>
              <w:t xml:space="preserve"> </w:t>
            </w:r>
          </w:p>
        </w:tc>
      </w:tr>
      <w:tr w:rsidR="005157BC" w:rsidRPr="00B95A33" w14:paraId="3669F758" w14:textId="77777777" w:rsidTr="00BA786B">
        <w:trPr>
          <w:cantSplit/>
          <w:trHeight w:hRule="exact" w:val="254"/>
        </w:trPr>
        <w:tc>
          <w:tcPr>
            <w:tcW w:w="855" w:type="dxa"/>
            <w:tcBorders>
              <w:left w:val="single" w:sz="3" w:space="0" w:color="000000"/>
              <w:right w:val="single" w:sz="3" w:space="0" w:color="000000"/>
            </w:tcBorders>
            <w:shd w:val="clear" w:color="auto" w:fill="D9E2F3"/>
          </w:tcPr>
          <w:p w14:paraId="7CFA6437" w14:textId="77777777" w:rsidR="005157BC" w:rsidRPr="00B95A33" w:rsidRDefault="005157BC" w:rsidP="00BA786B">
            <w:pPr>
              <w:tabs>
                <w:tab w:val="left" w:pos="5387"/>
              </w:tabs>
              <w:rPr>
                <w:sz w:val="20"/>
                <w:szCs w:val="20"/>
              </w:rPr>
            </w:pP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2CE39136" w14:textId="77777777" w:rsidR="005157BC" w:rsidRPr="00B95A33" w:rsidRDefault="005157BC" w:rsidP="00BA786B">
            <w:pPr>
              <w:tabs>
                <w:tab w:val="left" w:pos="5387"/>
              </w:tabs>
              <w:rPr>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1468894" w14:textId="77777777" w:rsidR="005157BC" w:rsidRPr="00B95A33" w:rsidRDefault="005157BC" w:rsidP="00BA786B">
            <w:pPr>
              <w:tabs>
                <w:tab w:val="left" w:pos="5387"/>
              </w:tabs>
              <w:rPr>
                <w:rFonts w:ascii="Cambria" w:hAnsi="Cambria"/>
                <w:b/>
                <w:bCs/>
                <w:color w:val="000000"/>
                <w:sz w:val="20"/>
                <w:szCs w:val="20"/>
                <w:lang w:val="kk-KZ"/>
              </w:rPr>
            </w:pPr>
            <w:r w:rsidRPr="00B95A33">
              <w:rPr>
                <w:rFonts w:ascii="Cambria" w:eastAsia="QOVFH+ArialMT" w:hAnsi="Cambria" w:cs="QOVFH+ArialMT"/>
                <w:b/>
                <w:bCs/>
                <w:color w:val="000000"/>
                <w:sz w:val="20"/>
                <w:szCs w:val="20"/>
                <w:lang w:val="kk-KZ"/>
              </w:rPr>
              <w:t>Өте жақсы</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9F265F0" w14:textId="77777777" w:rsidR="005157BC" w:rsidRPr="00B95A33" w:rsidRDefault="005157BC" w:rsidP="00BA786B">
            <w:pPr>
              <w:tabs>
                <w:tab w:val="left" w:pos="5387"/>
              </w:tabs>
              <w:rPr>
                <w:rFonts w:ascii="Cambria" w:hAnsi="Cambria"/>
                <w:b/>
                <w:bCs/>
                <w:color w:val="000000"/>
                <w:sz w:val="20"/>
                <w:szCs w:val="20"/>
                <w:lang w:val="kk-KZ"/>
              </w:rPr>
            </w:pPr>
            <w:r w:rsidRPr="00B95A33">
              <w:rPr>
                <w:rFonts w:ascii="QOVFH+ArialMT" w:eastAsia="QOVFH+ArialMT" w:hAnsi="QOVFH+ArialMT" w:cs="QOVFH+ArialMT"/>
                <w:b/>
                <w:bCs/>
                <w:color w:val="000000"/>
                <w:spacing w:val="-3"/>
                <w:sz w:val="20"/>
                <w:szCs w:val="20"/>
                <w:lang w:val="kk-KZ"/>
              </w:rPr>
              <w:t>Жа</w:t>
            </w:r>
            <w:r w:rsidRPr="00B95A33">
              <w:rPr>
                <w:rFonts w:ascii="Cambria" w:eastAsia="QOVFH+ArialMT" w:hAnsi="Cambria" w:cs="QOVFH+ArialMT"/>
                <w:b/>
                <w:bCs/>
                <w:color w:val="000000"/>
                <w:spacing w:val="-3"/>
                <w:sz w:val="20"/>
                <w:szCs w:val="20"/>
                <w:lang w:val="kk-KZ"/>
              </w:rPr>
              <w:t xml:space="preserve">қсы </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633D8FA9" w14:textId="77777777" w:rsidR="005157BC" w:rsidRPr="00B95A33" w:rsidRDefault="005157BC" w:rsidP="00BA786B">
            <w:pPr>
              <w:tabs>
                <w:tab w:val="left" w:pos="5387"/>
              </w:tabs>
              <w:rPr>
                <w:rFonts w:ascii="Cambria" w:hAnsi="Cambria"/>
                <w:b/>
                <w:bCs/>
                <w:color w:val="000000"/>
                <w:sz w:val="20"/>
                <w:szCs w:val="20"/>
                <w:lang w:val="kk-KZ"/>
              </w:rPr>
            </w:pPr>
            <w:r w:rsidRPr="00B95A33">
              <w:rPr>
                <w:rFonts w:ascii="Cambria" w:eastAsia="QOVFH+ArialMT" w:hAnsi="Cambria" w:cs="QOVFH+ArialMT"/>
                <w:b/>
                <w:bCs/>
                <w:color w:val="000000"/>
                <w:spacing w:val="-14"/>
                <w:sz w:val="20"/>
                <w:szCs w:val="20"/>
                <w:lang w:val="kk-KZ"/>
              </w:rPr>
              <w:t xml:space="preserve">Қанағаттанарлық </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4BBD40C1" w14:textId="77777777" w:rsidR="005157BC" w:rsidRPr="00B95A33" w:rsidRDefault="005157BC" w:rsidP="00BA786B">
            <w:pPr>
              <w:tabs>
                <w:tab w:val="left" w:pos="5387"/>
              </w:tabs>
              <w:rPr>
                <w:rFonts w:ascii="Cambria" w:hAnsi="Cambria"/>
                <w:b/>
                <w:bCs/>
                <w:color w:val="000000"/>
                <w:sz w:val="20"/>
                <w:szCs w:val="20"/>
                <w:lang w:val="kk-KZ"/>
              </w:rPr>
            </w:pPr>
            <w:r w:rsidRPr="00B95A33">
              <w:rPr>
                <w:rFonts w:ascii="Cambria" w:eastAsia="QOVFH+ArialMT" w:hAnsi="Cambria" w:cs="QOVFH+ArialMT"/>
                <w:b/>
                <w:bCs/>
                <w:color w:val="000000"/>
                <w:spacing w:val="-1"/>
                <w:sz w:val="20"/>
                <w:szCs w:val="20"/>
                <w:lang w:val="kk-KZ"/>
              </w:rPr>
              <w:t xml:space="preserve">Қанағаттанарлықсыз </w:t>
            </w:r>
          </w:p>
        </w:tc>
      </w:tr>
      <w:tr w:rsidR="005157BC" w:rsidRPr="00B95A33" w14:paraId="2AD5180B" w14:textId="77777777" w:rsidTr="00BA786B">
        <w:trPr>
          <w:cantSplit/>
          <w:trHeight w:hRule="exact" w:val="315"/>
        </w:trPr>
        <w:tc>
          <w:tcPr>
            <w:tcW w:w="855" w:type="dxa"/>
            <w:tcBorders>
              <w:left w:val="single" w:sz="3" w:space="0" w:color="000000"/>
              <w:right w:val="single" w:sz="3" w:space="0" w:color="000000"/>
            </w:tcBorders>
            <w:shd w:val="clear" w:color="auto" w:fill="D9E2F3"/>
          </w:tcPr>
          <w:p w14:paraId="1A42AC89" w14:textId="77777777" w:rsidR="005157BC" w:rsidRPr="00B95A33" w:rsidRDefault="005157BC" w:rsidP="00BA786B">
            <w:pPr>
              <w:tabs>
                <w:tab w:val="left" w:pos="5387"/>
              </w:tabs>
              <w:rPr>
                <w:b/>
                <w:bCs/>
                <w:sz w:val="20"/>
                <w:szCs w:val="20"/>
              </w:rPr>
            </w:pPr>
            <w:r w:rsidRPr="00B95A33">
              <w:rPr>
                <w:b/>
                <w:bCs/>
                <w:sz w:val="20"/>
                <w:szCs w:val="20"/>
              </w:rPr>
              <w:t>№</w:t>
            </w:r>
          </w:p>
        </w:tc>
        <w:tc>
          <w:tcPr>
            <w:tcW w:w="2118" w:type="dxa"/>
            <w:vMerge/>
            <w:tcBorders>
              <w:left w:val="single" w:sz="3" w:space="0" w:color="000000"/>
              <w:right w:val="single" w:sz="3" w:space="0" w:color="000000"/>
            </w:tcBorders>
            <w:shd w:val="clear" w:color="auto" w:fill="D9E2F3"/>
            <w:tcMar>
              <w:top w:w="0" w:type="dxa"/>
              <w:left w:w="0" w:type="dxa"/>
              <w:bottom w:w="0" w:type="dxa"/>
              <w:right w:w="0" w:type="dxa"/>
            </w:tcMar>
          </w:tcPr>
          <w:p w14:paraId="0AE1B4C7" w14:textId="77777777" w:rsidR="005157BC" w:rsidRPr="00B95A33" w:rsidRDefault="005157BC" w:rsidP="00BA786B">
            <w:pPr>
              <w:tabs>
                <w:tab w:val="left" w:pos="5387"/>
              </w:tabs>
              <w:rPr>
                <w:sz w:val="20"/>
                <w:szCs w:val="20"/>
              </w:rPr>
            </w:pPr>
          </w:p>
        </w:tc>
        <w:tc>
          <w:tcPr>
            <w:tcW w:w="25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FE0E1D4" w14:textId="77777777" w:rsidR="005157BC" w:rsidRPr="00B95A33" w:rsidRDefault="005157BC" w:rsidP="00BA786B">
            <w:pPr>
              <w:tabs>
                <w:tab w:val="left" w:pos="5387"/>
              </w:tabs>
              <w:rPr>
                <w:rFonts w:ascii="QOVFH+ArialMT" w:eastAsia="QOVFH+ArialMT" w:hAnsi="QOVFH+ArialMT" w:cs="QOVFH+ArialMT"/>
                <w:b/>
                <w:bCs/>
                <w:color w:val="000000"/>
                <w:sz w:val="20"/>
                <w:szCs w:val="20"/>
              </w:rPr>
            </w:pPr>
            <w:r w:rsidRPr="00B95A33">
              <w:rPr>
                <w:rFonts w:ascii="VWXFY+ArialMT" w:eastAsia="VWXFY+ArialMT" w:hAnsi="VWXFY+ArialMT" w:cs="VWXFY+ArialMT"/>
                <w:b/>
                <w:bCs/>
                <w:color w:val="000000"/>
                <w:sz w:val="20"/>
                <w:szCs w:val="20"/>
              </w:rPr>
              <w:t>90–100% (27-30 балл)</w:t>
            </w:r>
          </w:p>
        </w:tc>
        <w:tc>
          <w:tcPr>
            <w:tcW w:w="25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14449F2" w14:textId="77777777" w:rsidR="005157BC" w:rsidRPr="00B95A33" w:rsidRDefault="005157BC" w:rsidP="00BA786B">
            <w:pPr>
              <w:tabs>
                <w:tab w:val="left" w:pos="5387"/>
              </w:tabs>
              <w:rPr>
                <w:rFonts w:ascii="QOVFH+ArialMT" w:eastAsia="QOVFH+ArialMT" w:hAnsi="QOVFH+ArialMT" w:cs="QOVFH+ArialMT"/>
                <w:b/>
                <w:bCs/>
                <w:color w:val="000000"/>
                <w:spacing w:val="-3"/>
                <w:sz w:val="20"/>
                <w:szCs w:val="20"/>
              </w:rPr>
            </w:pPr>
            <w:r w:rsidRPr="00B95A33">
              <w:rPr>
                <w:rFonts w:ascii="VWXFY+ArialMT" w:eastAsia="VWXFY+ArialMT" w:hAnsi="VWXFY+ArialMT" w:cs="VWXFY+ArialMT"/>
                <w:b/>
                <w:bCs/>
                <w:color w:val="000000"/>
                <w:sz w:val="20"/>
                <w:szCs w:val="20"/>
              </w:rPr>
              <w:t>70–89% (21-26 балл)</w:t>
            </w:r>
          </w:p>
        </w:tc>
        <w:tc>
          <w:tcPr>
            <w:tcW w:w="255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3D5B123" w14:textId="77777777" w:rsidR="005157BC" w:rsidRPr="00B95A33" w:rsidRDefault="005157BC" w:rsidP="00BA786B">
            <w:pPr>
              <w:tabs>
                <w:tab w:val="left" w:pos="5387"/>
              </w:tabs>
              <w:rPr>
                <w:rFonts w:ascii="QOVFH+ArialMT" w:eastAsia="QOVFH+ArialMT" w:hAnsi="QOVFH+ArialMT" w:cs="QOVFH+ArialMT"/>
                <w:b/>
                <w:bCs/>
                <w:color w:val="000000"/>
                <w:spacing w:val="-14"/>
                <w:sz w:val="20"/>
                <w:szCs w:val="20"/>
              </w:rPr>
            </w:pPr>
            <w:r w:rsidRPr="00B95A33">
              <w:rPr>
                <w:rFonts w:ascii="VWXFY+ArialMT" w:eastAsia="VWXFY+ArialMT" w:hAnsi="VWXFY+ArialMT" w:cs="VWXFY+ArialMT"/>
                <w:b/>
                <w:bCs/>
                <w:color w:val="000000"/>
                <w:sz w:val="20"/>
                <w:szCs w:val="20"/>
              </w:rPr>
              <w:t>50–69% (15-20 балл)</w:t>
            </w:r>
          </w:p>
        </w:tc>
        <w:tc>
          <w:tcPr>
            <w:tcW w:w="1842"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67F97EF4" w14:textId="77777777" w:rsidR="005157BC" w:rsidRPr="00B95A33" w:rsidRDefault="005157BC" w:rsidP="00BA786B">
            <w:pPr>
              <w:tabs>
                <w:tab w:val="left" w:pos="5387"/>
              </w:tabs>
              <w:rPr>
                <w:rFonts w:ascii="QOVFH+ArialMT" w:eastAsia="QOVFH+ArialMT" w:hAnsi="QOVFH+ArialMT" w:cs="QOVFH+ArialMT"/>
                <w:b/>
                <w:bCs/>
                <w:color w:val="000000"/>
                <w:spacing w:val="-1"/>
                <w:sz w:val="20"/>
                <w:szCs w:val="20"/>
              </w:rPr>
            </w:pPr>
            <w:r w:rsidRPr="00B95A33">
              <w:rPr>
                <w:rFonts w:ascii="VWXFY+ArialMT" w:eastAsia="VWXFY+ArialMT" w:hAnsi="VWXFY+ArialMT" w:cs="VWXFY+ArialMT"/>
                <w:b/>
                <w:bCs/>
                <w:color w:val="000000"/>
                <w:sz w:val="20"/>
                <w:szCs w:val="20"/>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69883E90" w14:textId="77777777" w:rsidR="005157BC" w:rsidRPr="00B95A33" w:rsidRDefault="005157BC" w:rsidP="00BA786B">
            <w:pPr>
              <w:tabs>
                <w:tab w:val="left" w:pos="5387"/>
              </w:tabs>
              <w:rPr>
                <w:rFonts w:ascii="QOVFH+ArialMT" w:eastAsia="QOVFH+ArialMT" w:hAnsi="QOVFH+ArialMT" w:cs="QOVFH+ArialMT"/>
                <w:b/>
                <w:bCs/>
                <w:color w:val="000000"/>
                <w:spacing w:val="-1"/>
                <w:sz w:val="20"/>
                <w:szCs w:val="20"/>
              </w:rPr>
            </w:pPr>
            <w:r w:rsidRPr="00B95A33">
              <w:rPr>
                <w:rFonts w:ascii="VWXFY+ArialMT" w:eastAsia="VWXFY+ArialMT" w:hAnsi="VWXFY+ArialMT" w:cs="VWXFY+ArialMT"/>
                <w:b/>
                <w:bCs/>
                <w:color w:val="000000"/>
                <w:sz w:val="20"/>
                <w:szCs w:val="20"/>
              </w:rPr>
              <w:t>0–24% (0-7 балл)</w:t>
            </w:r>
          </w:p>
        </w:tc>
      </w:tr>
      <w:tr w:rsidR="005157BC" w:rsidRPr="00B95A33" w14:paraId="46E6A1C2" w14:textId="77777777" w:rsidTr="00BA786B">
        <w:trPr>
          <w:cantSplit/>
          <w:trHeight w:hRule="exact" w:val="4391"/>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4C082FE4" w14:textId="77777777" w:rsidR="005157BC" w:rsidRPr="00B95A33" w:rsidRDefault="005157BC" w:rsidP="00BA786B">
            <w:pPr>
              <w:tabs>
                <w:tab w:val="left" w:pos="5387"/>
              </w:tabs>
              <w:rPr>
                <w:rFonts w:eastAsia="QOVFH+ArialMT"/>
                <w:b/>
                <w:bCs/>
                <w:color w:val="000000"/>
                <w:sz w:val="20"/>
                <w:szCs w:val="20"/>
                <w:lang w:val="kk-KZ"/>
              </w:rPr>
            </w:pPr>
            <w:r w:rsidRPr="00B95A33">
              <w:rPr>
                <w:rFonts w:eastAsia="QOVFH+ArialMT"/>
                <w:b/>
                <w:bCs/>
                <w:color w:val="000000"/>
                <w:sz w:val="20"/>
                <w:szCs w:val="20"/>
              </w:rPr>
              <w:t xml:space="preserve">1 </w:t>
            </w:r>
            <w:r w:rsidRPr="00B95A33">
              <w:rPr>
                <w:rFonts w:eastAsia="QOVFH+ArialMT"/>
                <w:b/>
                <w:bCs/>
                <w:color w:val="000000"/>
                <w:sz w:val="20"/>
                <w:szCs w:val="20"/>
                <w:lang w:val="kk-KZ"/>
              </w:rPr>
              <w:t>сұрақ</w:t>
            </w:r>
          </w:p>
          <w:p w14:paraId="71222C1F" w14:textId="77777777" w:rsidR="005157BC" w:rsidRPr="00B95A33" w:rsidRDefault="005157BC" w:rsidP="00BA786B">
            <w:pPr>
              <w:tabs>
                <w:tab w:val="left" w:pos="5387"/>
              </w:tabs>
              <w:rPr>
                <w:rFonts w:eastAsia="QOVFH+ArialMT"/>
                <w:b/>
                <w:bCs/>
                <w:color w:val="000000"/>
                <w:sz w:val="20"/>
                <w:szCs w:val="20"/>
                <w:lang w:val="kk-KZ"/>
              </w:rPr>
            </w:pPr>
          </w:p>
          <w:p w14:paraId="4703897D" w14:textId="77777777" w:rsidR="005157BC" w:rsidRPr="00B95A33" w:rsidRDefault="005157BC" w:rsidP="00BA786B">
            <w:pPr>
              <w:tabs>
                <w:tab w:val="left" w:pos="5387"/>
              </w:tabs>
              <w:rPr>
                <w:rFonts w:eastAsia="QOVFH+ArialMT"/>
                <w:b/>
                <w:bCs/>
                <w:color w:val="000000"/>
                <w:sz w:val="20"/>
                <w:szCs w:val="20"/>
                <w:lang w:val="kk-KZ"/>
              </w:rPr>
            </w:pPr>
            <w:r w:rsidRPr="00B95A33">
              <w:rPr>
                <w:rFonts w:eastAsia="QOVFH+ArialMT"/>
                <w:b/>
                <w:bCs/>
                <w:color w:val="000000"/>
                <w:sz w:val="20"/>
                <w:szCs w:val="20"/>
                <w:lang w:val="kk-KZ"/>
              </w:rPr>
              <w:t>40 балл</w:t>
            </w:r>
          </w:p>
        </w:tc>
        <w:tc>
          <w:tcPr>
            <w:tcW w:w="211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DBE4D5C" w14:textId="77777777" w:rsidR="005157BC" w:rsidRPr="00B95A33" w:rsidRDefault="005157BC" w:rsidP="00BA786B">
            <w:pPr>
              <w:tabs>
                <w:tab w:val="left" w:pos="5387"/>
              </w:tabs>
              <w:rPr>
                <w:rFonts w:eastAsia="QOVFH+ArialMT"/>
                <w:b/>
                <w:bCs/>
                <w:color w:val="000000"/>
                <w:sz w:val="20"/>
                <w:szCs w:val="20"/>
                <w:lang w:val="kk-KZ"/>
              </w:rPr>
            </w:pPr>
            <w:r w:rsidRPr="008A056C">
              <w:rPr>
                <w:sz w:val="20"/>
                <w:szCs w:val="20"/>
                <w:lang w:val="kk-KZ"/>
              </w:rPr>
              <w:t>«</w:t>
            </w:r>
            <w:r>
              <w:rPr>
                <w:b/>
                <w:sz w:val="20"/>
                <w:szCs w:val="20"/>
                <w:lang w:val="kk-KZ"/>
              </w:rPr>
              <w:t xml:space="preserve"> Дискурсты зерттеу технологиялары</w:t>
            </w:r>
            <w:r w:rsidRPr="008A056C">
              <w:rPr>
                <w:sz w:val="20"/>
                <w:szCs w:val="20"/>
                <w:lang w:val="kk-KZ"/>
              </w:rPr>
              <w:t>»</w:t>
            </w:r>
            <w:r w:rsidRPr="00B95A33">
              <w:rPr>
                <w:sz w:val="20"/>
                <w:szCs w:val="20"/>
                <w:lang w:val="kk-KZ"/>
              </w:rPr>
              <w:t xml:space="preserve"> пәнінің жалпы </w:t>
            </w:r>
          </w:p>
          <w:p w14:paraId="38AAB12B" w14:textId="77777777" w:rsidR="005157BC" w:rsidRPr="00B95A33" w:rsidRDefault="005157BC" w:rsidP="00BA786B">
            <w:pPr>
              <w:tabs>
                <w:tab w:val="left" w:pos="5387"/>
              </w:tabs>
              <w:rPr>
                <w:rFonts w:eastAsia="QOVFH+ArialMT"/>
                <w:bCs/>
                <w:color w:val="000000"/>
                <w:sz w:val="20"/>
                <w:szCs w:val="20"/>
                <w:lang w:val="kk-KZ"/>
              </w:rPr>
            </w:pPr>
            <w:r w:rsidRPr="00B95A33">
              <w:rPr>
                <w:rFonts w:eastAsia="QOVFH+ArialMT"/>
                <w:bCs/>
                <w:color w:val="000000"/>
                <w:sz w:val="20"/>
                <w:szCs w:val="20"/>
                <w:lang w:val="kk-KZ"/>
              </w:rPr>
              <w:t xml:space="preserve">теориясы мен мәтін талдаудың талаптары мен </w:t>
            </w:r>
          </w:p>
          <w:p w14:paraId="075B8415" w14:textId="77777777" w:rsidR="005157BC" w:rsidRPr="00B95A33" w:rsidRDefault="005157BC" w:rsidP="00BA786B">
            <w:pPr>
              <w:tabs>
                <w:tab w:val="left" w:pos="5387"/>
              </w:tabs>
              <w:rPr>
                <w:sz w:val="20"/>
                <w:szCs w:val="20"/>
                <w:lang w:val="kk-KZ"/>
              </w:rPr>
            </w:pPr>
            <w:r w:rsidRPr="00B95A33">
              <w:rPr>
                <w:rFonts w:eastAsia="QOVFH+ArialMT"/>
                <w:bCs/>
                <w:color w:val="000000"/>
                <w:sz w:val="20"/>
                <w:szCs w:val="20"/>
                <w:lang w:val="kk-KZ"/>
              </w:rPr>
              <w:t>тұжырымдамаларын білу және түсіну</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CE6DBB7" w14:textId="77777777" w:rsidR="005157BC" w:rsidRPr="00B95A33" w:rsidRDefault="005157BC" w:rsidP="00BA786B">
            <w:pPr>
              <w:tabs>
                <w:tab w:val="left" w:pos="1499"/>
                <w:tab w:val="left" w:pos="2102"/>
                <w:tab w:val="left" w:pos="5387"/>
              </w:tabs>
              <w:rPr>
                <w:color w:val="000000"/>
                <w:sz w:val="20"/>
                <w:szCs w:val="20"/>
                <w:lang w:val="kk-KZ"/>
              </w:rPr>
            </w:pPr>
            <w:r w:rsidRPr="00B95A33">
              <w:rPr>
                <w:sz w:val="20"/>
                <w:szCs w:val="20"/>
                <w:lang w:val="kk-KZ"/>
              </w:rPr>
              <w:t xml:space="preserve">Пәннің теориялық сұрағына  теориялық зерттеулер бойынша дәйекті толық жауаптар берілген; Жауаптар сауатты ғылыми стильде баяндалған, сұрақтағы терминдер мен ұғымдар дұрыс қолданылған жəне дұрыс түсіндірген. </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F87DD44" w14:textId="77777777" w:rsidR="005157BC" w:rsidRPr="00B95A33" w:rsidRDefault="005157BC" w:rsidP="00BA786B">
            <w:pPr>
              <w:tabs>
                <w:tab w:val="left" w:pos="1392"/>
                <w:tab w:val="left" w:pos="2229"/>
                <w:tab w:val="left" w:pos="5387"/>
              </w:tabs>
              <w:rPr>
                <w:color w:val="000000"/>
                <w:sz w:val="20"/>
                <w:szCs w:val="20"/>
                <w:lang w:val="kk-KZ"/>
              </w:rPr>
            </w:pPr>
            <w:r w:rsidRPr="00B95A33">
              <w:rPr>
                <w:sz w:val="20"/>
                <w:szCs w:val="20"/>
                <w:lang w:val="kk-KZ"/>
              </w:rPr>
              <w:t xml:space="preserve">Сұрақтарға жалпылама дұрыс жауаптар берілді, алайда толық  </w:t>
            </w:r>
            <w:r>
              <w:rPr>
                <w:sz w:val="20"/>
                <w:szCs w:val="20"/>
                <w:lang w:val="kk-KZ"/>
              </w:rPr>
              <w:t>емес</w:t>
            </w:r>
            <w:r w:rsidRPr="00B95A33">
              <w:rPr>
                <w:sz w:val="20"/>
                <w:szCs w:val="20"/>
                <w:lang w:val="kk-KZ"/>
              </w:rPr>
              <w:t xml:space="preserve">. Пән бойынша сұраққа қатысты терминдері дұрыс қолданылмайды,  қате сипаттау жəне жауапта кейде логикалық  стилистикалық қателіктері бар. </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A402EC1" w14:textId="77777777" w:rsidR="005157BC" w:rsidRPr="00B95A33" w:rsidRDefault="005157BC" w:rsidP="00BA786B">
            <w:pPr>
              <w:tabs>
                <w:tab w:val="left" w:pos="5387"/>
              </w:tabs>
              <w:rPr>
                <w:color w:val="000000"/>
                <w:sz w:val="20"/>
                <w:szCs w:val="20"/>
                <w:lang w:val="kk-KZ"/>
              </w:rPr>
            </w:pPr>
            <w:r w:rsidRPr="00B95A33">
              <w:rPr>
                <w:sz w:val="20"/>
                <w:szCs w:val="20"/>
                <w:lang w:val="kk-KZ"/>
              </w:rPr>
              <w:t>Сұрақтарға жауаптар жүйесіздік, үзінді сипатында болып, нақты тұжырымдарды шала баяндады.  Сұрақ мазмұныны толық ашу үшін қажетті білім мен біліктілігі пән теориясы қамтылмайды. Магистрант игерілген пән мазмұнынан емес, жалпы оқу курсының тақырыбына назар аударады, бірақ нақты</w:t>
            </w:r>
            <w:r>
              <w:rPr>
                <w:sz w:val="20"/>
                <w:szCs w:val="20"/>
                <w:lang w:val="kk-KZ"/>
              </w:rPr>
              <w:t xml:space="preserve"> </w:t>
            </w:r>
            <w:r w:rsidRPr="00B95A33">
              <w:rPr>
                <w:sz w:val="20"/>
                <w:szCs w:val="20"/>
                <w:lang w:val="kk-KZ"/>
              </w:rPr>
              <w:t>проблемалық зерттеулерден хабары аз.</w:t>
            </w:r>
          </w:p>
        </w:tc>
        <w:tc>
          <w:tcPr>
            <w:tcW w:w="184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B4E6CAB" w14:textId="77777777" w:rsidR="005157BC" w:rsidRPr="00B95A33" w:rsidRDefault="005157BC" w:rsidP="00BA786B">
            <w:pPr>
              <w:tabs>
                <w:tab w:val="left" w:pos="2327"/>
                <w:tab w:val="left" w:pos="5387"/>
              </w:tabs>
              <w:rPr>
                <w:color w:val="000000"/>
                <w:sz w:val="20"/>
                <w:szCs w:val="20"/>
                <w:lang w:val="kk-KZ"/>
              </w:rPr>
            </w:pPr>
            <w:r w:rsidRPr="00B95A33">
              <w:rPr>
                <w:sz w:val="20"/>
                <w:szCs w:val="20"/>
                <w:lang w:val="kk-KZ"/>
              </w:rPr>
              <w:t>Берілген жауаптар сұрақтардың мазмұнына сəйкес келмейді. Пән бойынша сұрақтардағы негізгі ұғымдар қате түсіндіріледі.</w:t>
            </w:r>
          </w:p>
        </w:tc>
        <w:tc>
          <w:tcPr>
            <w:tcW w:w="184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AABABB3" w14:textId="77777777" w:rsidR="005157BC" w:rsidRPr="00B95A33" w:rsidRDefault="005157BC" w:rsidP="00BA786B">
            <w:pPr>
              <w:tabs>
                <w:tab w:val="left" w:pos="892"/>
                <w:tab w:val="left" w:pos="2265"/>
                <w:tab w:val="left" w:pos="5387"/>
              </w:tabs>
              <w:rPr>
                <w:color w:val="000000"/>
                <w:sz w:val="20"/>
                <w:szCs w:val="20"/>
                <w:lang w:val="kk-KZ"/>
              </w:rPr>
            </w:pPr>
            <w:r w:rsidRPr="00B95A33">
              <w:rPr>
                <w:sz w:val="20"/>
                <w:szCs w:val="20"/>
                <w:lang w:val="kk-KZ"/>
              </w:rPr>
              <w:t>Берілген сұрақтарға жауаптар жоқ; магистранттың пән материалының  ең маңызды бөлігін білмеуі немесе түсінбеуі анықталғанда. Қорытынды бақылау жүргізу қағидаларына сай келмейді.</w:t>
            </w:r>
          </w:p>
        </w:tc>
      </w:tr>
      <w:tr w:rsidR="005157BC" w:rsidRPr="00B95A33" w14:paraId="37338DA5" w14:textId="77777777" w:rsidTr="00BA786B">
        <w:trPr>
          <w:cantSplit/>
          <w:trHeight w:hRule="exact" w:val="2710"/>
        </w:trPr>
        <w:tc>
          <w:tcPr>
            <w:tcW w:w="855" w:type="dxa"/>
            <w:tcBorders>
              <w:top w:val="single" w:sz="4" w:space="0" w:color="000000"/>
              <w:left w:val="single" w:sz="3" w:space="0" w:color="000000"/>
              <w:bottom w:val="single" w:sz="4" w:space="0" w:color="000000"/>
              <w:right w:val="single" w:sz="3" w:space="0" w:color="000000"/>
            </w:tcBorders>
            <w:shd w:val="clear" w:color="auto" w:fill="D9E2F3"/>
          </w:tcPr>
          <w:p w14:paraId="18D85E01" w14:textId="77777777" w:rsidR="005157BC" w:rsidRPr="00B95A33" w:rsidRDefault="005157BC" w:rsidP="00BA786B">
            <w:pPr>
              <w:tabs>
                <w:tab w:val="left" w:pos="5387"/>
              </w:tabs>
              <w:rPr>
                <w:rFonts w:eastAsia="QOVFH+ArialMT"/>
                <w:b/>
                <w:bCs/>
                <w:color w:val="000000"/>
                <w:sz w:val="20"/>
                <w:szCs w:val="20"/>
                <w:lang w:val="kk-KZ"/>
              </w:rPr>
            </w:pPr>
            <w:r w:rsidRPr="00B95A33">
              <w:rPr>
                <w:rFonts w:eastAsia="QOVFH+ArialMT"/>
                <w:b/>
                <w:bCs/>
                <w:color w:val="000000"/>
                <w:sz w:val="20"/>
                <w:szCs w:val="20"/>
              </w:rPr>
              <w:t xml:space="preserve">2 </w:t>
            </w:r>
            <w:r w:rsidRPr="00B95A33">
              <w:rPr>
                <w:rFonts w:eastAsia="QOVFH+ArialMT"/>
                <w:b/>
                <w:bCs/>
                <w:color w:val="000000"/>
                <w:sz w:val="20"/>
                <w:szCs w:val="20"/>
                <w:lang w:val="kk-KZ"/>
              </w:rPr>
              <w:t>сұрақ</w:t>
            </w:r>
          </w:p>
          <w:p w14:paraId="3F9B0DA0" w14:textId="77777777" w:rsidR="005157BC" w:rsidRPr="00B95A33" w:rsidRDefault="005157BC" w:rsidP="00BA786B">
            <w:pPr>
              <w:tabs>
                <w:tab w:val="left" w:pos="5387"/>
              </w:tabs>
              <w:rPr>
                <w:rFonts w:eastAsia="QOVFH+ArialMT"/>
                <w:b/>
                <w:bCs/>
                <w:color w:val="000000"/>
                <w:sz w:val="20"/>
                <w:szCs w:val="20"/>
                <w:lang w:val="kk-KZ"/>
              </w:rPr>
            </w:pPr>
          </w:p>
          <w:p w14:paraId="3A6694FB" w14:textId="77777777" w:rsidR="005157BC" w:rsidRPr="00B95A33" w:rsidRDefault="005157BC" w:rsidP="00BA786B">
            <w:pPr>
              <w:tabs>
                <w:tab w:val="left" w:pos="5387"/>
              </w:tabs>
              <w:rPr>
                <w:rFonts w:eastAsia="QOVFH+ArialMT"/>
                <w:b/>
                <w:bCs/>
                <w:color w:val="000000"/>
                <w:sz w:val="20"/>
                <w:szCs w:val="20"/>
              </w:rPr>
            </w:pPr>
            <w:r w:rsidRPr="00B95A33">
              <w:rPr>
                <w:rFonts w:eastAsia="QOVFH+ArialMT"/>
                <w:b/>
                <w:bCs/>
                <w:color w:val="000000"/>
                <w:sz w:val="20"/>
                <w:szCs w:val="20"/>
                <w:lang w:val="kk-KZ"/>
              </w:rPr>
              <w:t>30 балл</w:t>
            </w:r>
          </w:p>
        </w:tc>
        <w:tc>
          <w:tcPr>
            <w:tcW w:w="2118" w:type="dxa"/>
            <w:tcBorders>
              <w:top w:val="single" w:sz="4" w:space="0" w:color="000000"/>
              <w:left w:val="single" w:sz="3" w:space="0" w:color="000000"/>
              <w:bottom w:val="single" w:sz="4" w:space="0" w:color="000000"/>
              <w:right w:val="single" w:sz="3" w:space="0" w:color="000000"/>
            </w:tcBorders>
            <w:tcMar>
              <w:top w:w="0" w:type="dxa"/>
              <w:left w:w="0" w:type="dxa"/>
              <w:bottom w:w="0" w:type="dxa"/>
              <w:right w:w="0" w:type="dxa"/>
            </w:tcMar>
          </w:tcPr>
          <w:p w14:paraId="0C6E4391" w14:textId="77777777" w:rsidR="005157BC" w:rsidRPr="00B95A33" w:rsidRDefault="005157BC" w:rsidP="00BA786B">
            <w:pPr>
              <w:tabs>
                <w:tab w:val="left" w:pos="5387"/>
              </w:tabs>
              <w:rPr>
                <w:rFonts w:eastAsia="QOVFH+ArialMT"/>
                <w:bCs/>
                <w:color w:val="000000"/>
                <w:sz w:val="20"/>
                <w:szCs w:val="20"/>
              </w:rPr>
            </w:pPr>
            <w:r w:rsidRPr="00B95A33">
              <w:rPr>
                <w:rFonts w:eastAsia="QOVFH+ArialMT"/>
                <w:bCs/>
                <w:color w:val="000000"/>
                <w:sz w:val="20"/>
                <w:szCs w:val="20"/>
                <w:lang w:val="kk-KZ"/>
              </w:rPr>
              <w:t xml:space="preserve">Пән бойынша </w:t>
            </w:r>
            <w:r w:rsidRPr="00B95A33">
              <w:rPr>
                <w:rFonts w:eastAsia="QOVFH+ArialMT"/>
                <w:bCs/>
                <w:color w:val="000000"/>
                <w:sz w:val="20"/>
                <w:szCs w:val="20"/>
              </w:rPr>
              <w:t xml:space="preserve">ұсынылған  әдістеме мен технологияны нақты </w:t>
            </w:r>
            <w:r w:rsidRPr="00B95A33">
              <w:rPr>
                <w:rFonts w:eastAsia="QOVFH+ArialMT"/>
                <w:bCs/>
                <w:color w:val="000000"/>
                <w:sz w:val="20"/>
                <w:szCs w:val="20"/>
                <w:lang w:val="kk-KZ"/>
              </w:rPr>
              <w:t xml:space="preserve">теориялық және </w:t>
            </w:r>
            <w:r w:rsidRPr="00B95A33">
              <w:rPr>
                <w:rFonts w:eastAsia="QOVFH+ArialMT"/>
                <w:bCs/>
                <w:color w:val="000000"/>
                <w:sz w:val="20"/>
                <w:szCs w:val="20"/>
              </w:rPr>
              <w:t>практикалық тапсырмаларға қолдану</w:t>
            </w:r>
          </w:p>
        </w:tc>
        <w:tc>
          <w:tcPr>
            <w:tcW w:w="2552" w:type="dxa"/>
            <w:tcBorders>
              <w:top w:val="single" w:sz="4" w:space="0" w:color="000000"/>
              <w:left w:val="single" w:sz="3" w:space="0" w:color="000000"/>
              <w:bottom w:val="single" w:sz="4" w:space="0" w:color="000000"/>
              <w:right w:val="single" w:sz="3" w:space="0" w:color="000000"/>
            </w:tcBorders>
            <w:tcMar>
              <w:top w:w="0" w:type="dxa"/>
              <w:left w:w="0" w:type="dxa"/>
              <w:bottom w:w="0" w:type="dxa"/>
              <w:right w:w="0" w:type="dxa"/>
            </w:tcMar>
          </w:tcPr>
          <w:p w14:paraId="7D22D81B" w14:textId="77777777" w:rsidR="005157BC" w:rsidRPr="00B95A33" w:rsidRDefault="005157BC" w:rsidP="00BA786B">
            <w:pPr>
              <w:tabs>
                <w:tab w:val="left" w:pos="1499"/>
                <w:tab w:val="left" w:pos="2102"/>
                <w:tab w:val="left" w:pos="5387"/>
              </w:tabs>
              <w:rPr>
                <w:rFonts w:eastAsia="MGCEF+ArialMT"/>
                <w:color w:val="000000"/>
                <w:spacing w:val="1"/>
                <w:sz w:val="20"/>
                <w:szCs w:val="20"/>
              </w:rPr>
            </w:pPr>
            <w:r w:rsidRPr="00B95A33">
              <w:rPr>
                <w:sz w:val="20"/>
                <w:szCs w:val="20"/>
              </w:rPr>
              <w:t>Курстың технологиясы мен əдіснамасы білім алушыларды даярлау бағытының ерекшелігін ескере отырып,</w:t>
            </w:r>
            <w:r>
              <w:rPr>
                <w:sz w:val="20"/>
                <w:szCs w:val="20"/>
                <w:lang w:val="kk-KZ"/>
              </w:rPr>
              <w:t xml:space="preserve"> жан-жақты</w:t>
            </w:r>
            <w:r w:rsidRPr="00B95A33">
              <w:rPr>
                <w:sz w:val="20"/>
                <w:szCs w:val="20"/>
              </w:rPr>
              <w:t xml:space="preserve"> терең мағынада қолданылады; ғылыми ұғымдар қойылған тапсырмаға еркін қолданылады, содан кейін негізгі проблеманы логикалық жəне дəлелді түрде ашады;</w:t>
            </w:r>
          </w:p>
        </w:tc>
        <w:tc>
          <w:tcPr>
            <w:tcW w:w="2551" w:type="dxa"/>
            <w:tcBorders>
              <w:top w:val="single" w:sz="4" w:space="0" w:color="000000"/>
              <w:left w:val="single" w:sz="3" w:space="0" w:color="000000"/>
              <w:bottom w:val="single" w:sz="4" w:space="0" w:color="000000"/>
              <w:right w:val="single" w:sz="3" w:space="0" w:color="000000"/>
            </w:tcBorders>
            <w:tcMar>
              <w:top w:w="0" w:type="dxa"/>
              <w:left w:w="0" w:type="dxa"/>
              <w:bottom w:w="0" w:type="dxa"/>
              <w:right w:w="0" w:type="dxa"/>
            </w:tcMar>
          </w:tcPr>
          <w:p w14:paraId="3CC97A1F" w14:textId="77777777" w:rsidR="005157BC" w:rsidRPr="00B95A33" w:rsidRDefault="005157BC" w:rsidP="00BA786B">
            <w:pPr>
              <w:tabs>
                <w:tab w:val="left" w:pos="1392"/>
                <w:tab w:val="left" w:pos="2229"/>
                <w:tab w:val="left" w:pos="5387"/>
              </w:tabs>
              <w:rPr>
                <w:rFonts w:eastAsia="MGCEF+ArialMT"/>
                <w:color w:val="000000"/>
                <w:spacing w:val="1"/>
                <w:sz w:val="20"/>
                <w:szCs w:val="20"/>
              </w:rPr>
            </w:pPr>
            <w:r w:rsidRPr="00B95A33">
              <w:rPr>
                <w:sz w:val="20"/>
                <w:szCs w:val="20"/>
              </w:rPr>
              <w:t>Курстың əдіснамасы мен студенттің алған білімі əлсіз интеграцияланған жəне емтихан билетінде ұсынылған нақты практикалық тапсырмаларды шешуге бейімделген. Білім алушы жауаптары əлсіз құрылымдалған, жауапта маңызды емес нақты қателер бар, оларды өздігінен түзете алады;</w:t>
            </w:r>
          </w:p>
        </w:tc>
        <w:tc>
          <w:tcPr>
            <w:tcW w:w="2552" w:type="dxa"/>
            <w:tcBorders>
              <w:top w:val="single" w:sz="4" w:space="0" w:color="000000"/>
              <w:left w:val="single" w:sz="3" w:space="0" w:color="000000"/>
              <w:bottom w:val="single" w:sz="4" w:space="0" w:color="000000"/>
              <w:right w:val="single" w:sz="3" w:space="0" w:color="000000"/>
            </w:tcBorders>
            <w:tcMar>
              <w:top w:w="0" w:type="dxa"/>
              <w:left w:w="0" w:type="dxa"/>
              <w:bottom w:w="0" w:type="dxa"/>
              <w:right w:w="0" w:type="dxa"/>
            </w:tcMar>
          </w:tcPr>
          <w:p w14:paraId="185EC9E9" w14:textId="77777777" w:rsidR="005157BC" w:rsidRPr="00B95A33" w:rsidRDefault="005157BC" w:rsidP="00BA786B">
            <w:pPr>
              <w:tabs>
                <w:tab w:val="left" w:pos="5387"/>
              </w:tabs>
              <w:rPr>
                <w:rFonts w:eastAsia="MGCEF+ArialMT"/>
                <w:color w:val="000000"/>
                <w:spacing w:val="1"/>
                <w:sz w:val="20"/>
                <w:szCs w:val="20"/>
              </w:rPr>
            </w:pPr>
            <w:r w:rsidRPr="00B95A33">
              <w:rPr>
                <w:sz w:val="20"/>
                <w:szCs w:val="20"/>
              </w:rPr>
              <w:t xml:space="preserve">Курстың құралдары үстірт қолданылады, мазмұны аз, жауапта нақты емес, </w:t>
            </w:r>
            <w:r>
              <w:rPr>
                <w:sz w:val="20"/>
                <w:szCs w:val="20"/>
                <w:lang w:val="kk-KZ"/>
              </w:rPr>
              <w:t xml:space="preserve">жауабында  </w:t>
            </w:r>
            <w:r>
              <w:rPr>
                <w:sz w:val="20"/>
                <w:szCs w:val="20"/>
              </w:rPr>
              <w:t>логикалық жүйе</w:t>
            </w:r>
            <w:r w:rsidRPr="00B95A33">
              <w:rPr>
                <w:sz w:val="20"/>
                <w:szCs w:val="20"/>
              </w:rPr>
              <w:t xml:space="preserve"> бұзылған, ұсынылған материалдың мағынасы жоқ, пəнаралық байланыстар туралы түсінік жоқ</w:t>
            </w:r>
          </w:p>
        </w:tc>
        <w:tc>
          <w:tcPr>
            <w:tcW w:w="1842" w:type="dxa"/>
            <w:tcBorders>
              <w:top w:val="single" w:sz="4" w:space="0" w:color="000000"/>
              <w:left w:val="single" w:sz="3" w:space="0" w:color="000000"/>
              <w:bottom w:val="single" w:sz="4" w:space="0" w:color="000000"/>
              <w:right w:val="single" w:sz="3" w:space="0" w:color="000000"/>
            </w:tcBorders>
            <w:tcMar>
              <w:top w:w="0" w:type="dxa"/>
              <w:left w:w="0" w:type="dxa"/>
              <w:bottom w:w="0" w:type="dxa"/>
              <w:right w:w="0" w:type="dxa"/>
            </w:tcMar>
          </w:tcPr>
          <w:p w14:paraId="0774B089" w14:textId="77777777" w:rsidR="005157BC" w:rsidRPr="00B95A33" w:rsidRDefault="005157BC" w:rsidP="00BA786B">
            <w:pPr>
              <w:tabs>
                <w:tab w:val="left" w:pos="2327"/>
                <w:tab w:val="left" w:pos="5387"/>
              </w:tabs>
              <w:rPr>
                <w:rFonts w:eastAsia="MGCEF+ArialMT"/>
                <w:color w:val="000000"/>
                <w:spacing w:val="-1"/>
                <w:sz w:val="20"/>
                <w:szCs w:val="20"/>
              </w:rPr>
            </w:pPr>
            <w:r w:rsidRPr="00B95A33">
              <w:rPr>
                <w:sz w:val="20"/>
                <w:szCs w:val="20"/>
              </w:rPr>
              <w:t>Пəннің маңызды бөлігін дұрыс қолданбайды, студент өз бетінше түзете алмайтын елеулі нақты қателіктер жібереді, емтихан мазмұны бойынша қосымша сұрақтардың көпшілігіне білім алушыға жауап беру қиынға соғады немесе дұрыс жауап бермейді.</w:t>
            </w:r>
          </w:p>
        </w:tc>
        <w:tc>
          <w:tcPr>
            <w:tcW w:w="1843" w:type="dxa"/>
            <w:tcBorders>
              <w:top w:val="single" w:sz="4" w:space="0" w:color="000000"/>
              <w:left w:val="single" w:sz="3" w:space="0" w:color="000000"/>
              <w:bottom w:val="single" w:sz="4" w:space="0" w:color="000000"/>
              <w:right w:val="single" w:sz="3" w:space="0" w:color="000000"/>
            </w:tcBorders>
            <w:tcMar>
              <w:top w:w="0" w:type="dxa"/>
              <w:left w:w="0" w:type="dxa"/>
              <w:bottom w:w="0" w:type="dxa"/>
              <w:right w:w="0" w:type="dxa"/>
            </w:tcMar>
          </w:tcPr>
          <w:p w14:paraId="22A536C9" w14:textId="77777777" w:rsidR="005157BC" w:rsidRPr="00B95A33" w:rsidRDefault="005157BC" w:rsidP="00BA786B">
            <w:pPr>
              <w:tabs>
                <w:tab w:val="left" w:pos="892"/>
                <w:tab w:val="left" w:pos="2265"/>
                <w:tab w:val="left" w:pos="5387"/>
              </w:tabs>
              <w:rPr>
                <w:rFonts w:eastAsia="MGCEF+ArialMT"/>
                <w:color w:val="000000"/>
                <w:spacing w:val="-1"/>
                <w:sz w:val="20"/>
                <w:szCs w:val="20"/>
              </w:rPr>
            </w:pPr>
            <w:r w:rsidRPr="00B95A33">
              <w:rPr>
                <w:sz w:val="20"/>
                <w:szCs w:val="20"/>
              </w:rPr>
              <w:t xml:space="preserve">Тапсырманы шешу жəне курсты түсіндіру үшін білімді қолдана алмау; жауап беру кезінде (бір сұраққа) 3-4-тен астам өрескел қателіктер жібереді, оны тіпті </w:t>
            </w:r>
            <w:r>
              <w:rPr>
                <w:sz w:val="20"/>
                <w:szCs w:val="20"/>
                <w:lang w:val="kk-KZ"/>
              </w:rPr>
              <w:t xml:space="preserve">оқытушынің </w:t>
            </w:r>
            <w:r w:rsidRPr="00B95A33">
              <w:rPr>
                <w:sz w:val="20"/>
                <w:szCs w:val="20"/>
              </w:rPr>
              <w:t>көмегімен түзете алмайды; материалды толық игермеген.</w:t>
            </w:r>
          </w:p>
        </w:tc>
      </w:tr>
      <w:tr w:rsidR="005157BC" w:rsidRPr="00AA0FA9" w14:paraId="02473368" w14:textId="77777777" w:rsidTr="00BA786B">
        <w:trPr>
          <w:cantSplit/>
          <w:trHeight w:hRule="exact" w:val="2710"/>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4FCDB780" w14:textId="77777777" w:rsidR="005157BC" w:rsidRPr="00B95A33" w:rsidRDefault="005157BC" w:rsidP="00BA786B">
            <w:pPr>
              <w:tabs>
                <w:tab w:val="left" w:pos="5387"/>
              </w:tabs>
              <w:rPr>
                <w:rFonts w:eastAsia="QOVFH+ArialMT"/>
                <w:b/>
                <w:bCs/>
                <w:color w:val="000000"/>
                <w:sz w:val="20"/>
                <w:szCs w:val="20"/>
                <w:lang w:val="kk-KZ"/>
              </w:rPr>
            </w:pPr>
            <w:r w:rsidRPr="00B95A33">
              <w:rPr>
                <w:rFonts w:eastAsia="QOVFH+ArialMT"/>
                <w:b/>
                <w:bCs/>
                <w:color w:val="000000"/>
                <w:sz w:val="20"/>
                <w:szCs w:val="20"/>
                <w:lang w:val="kk-KZ"/>
              </w:rPr>
              <w:t>№ 3 сұрақ</w:t>
            </w:r>
          </w:p>
          <w:p w14:paraId="22058B0F" w14:textId="77777777" w:rsidR="005157BC" w:rsidRPr="00B95A33" w:rsidRDefault="005157BC" w:rsidP="00BA786B">
            <w:pPr>
              <w:tabs>
                <w:tab w:val="left" w:pos="5387"/>
              </w:tabs>
              <w:rPr>
                <w:rFonts w:eastAsia="QOVFH+ArialMT"/>
                <w:b/>
                <w:bCs/>
                <w:color w:val="000000"/>
                <w:sz w:val="20"/>
                <w:szCs w:val="20"/>
                <w:lang w:val="kk-KZ"/>
              </w:rPr>
            </w:pPr>
            <w:r w:rsidRPr="00B95A33">
              <w:rPr>
                <w:rFonts w:eastAsia="QOVFH+ArialMT"/>
                <w:b/>
                <w:bCs/>
                <w:color w:val="000000"/>
                <w:sz w:val="20"/>
                <w:szCs w:val="20"/>
                <w:lang w:val="kk-KZ"/>
              </w:rPr>
              <w:t>30 балл</w:t>
            </w:r>
          </w:p>
        </w:tc>
        <w:tc>
          <w:tcPr>
            <w:tcW w:w="211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9B484F5" w14:textId="77777777" w:rsidR="005157BC" w:rsidRPr="00B95A33" w:rsidRDefault="005157BC" w:rsidP="00BA786B">
            <w:pPr>
              <w:tabs>
                <w:tab w:val="left" w:pos="5387"/>
              </w:tabs>
              <w:rPr>
                <w:rFonts w:eastAsia="QOVFH+ArialMT"/>
                <w:bCs/>
                <w:color w:val="000000"/>
                <w:sz w:val="20"/>
                <w:szCs w:val="20"/>
                <w:lang w:val="kk-KZ"/>
              </w:rPr>
            </w:pPr>
            <w:r w:rsidRPr="00B95A33">
              <w:rPr>
                <w:rFonts w:eastAsia="QOVFH+ArialMT"/>
                <w:bCs/>
                <w:color w:val="000000"/>
                <w:spacing w:val="1"/>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D5D81EC" w14:textId="77777777" w:rsidR="005157BC" w:rsidRPr="00B95A33" w:rsidRDefault="005157BC" w:rsidP="00BA786B">
            <w:pPr>
              <w:tabs>
                <w:tab w:val="left" w:pos="1499"/>
                <w:tab w:val="left" w:pos="2102"/>
                <w:tab w:val="left" w:pos="5387"/>
              </w:tabs>
              <w:rPr>
                <w:rFonts w:eastAsia="MGCEF+ArialMT"/>
                <w:color w:val="000000"/>
                <w:sz w:val="20"/>
                <w:szCs w:val="20"/>
                <w:lang w:val="kk-KZ"/>
              </w:rPr>
            </w:pPr>
            <w:r w:rsidRPr="00B95A33">
              <w:rPr>
                <w:sz w:val="20"/>
                <w:szCs w:val="20"/>
                <w:lang w:val="kk-KZ"/>
              </w:rPr>
              <w:t>Белгілі бір тақырып бойынша əдістер мен технологияларды интеграциялау, негіздеу жəне талдау, жауапты құрылымдау, емтихан билеті мəселесі бойынша қолданыстағы теориялардың, ғылыми</w:t>
            </w:r>
            <w:r>
              <w:rPr>
                <w:sz w:val="20"/>
                <w:szCs w:val="20"/>
                <w:lang w:val="kk-KZ"/>
              </w:rPr>
              <w:t xml:space="preserve"> зерттулері мен , бағыттардың </w:t>
            </w:r>
            <w:r w:rsidRPr="00B95A33">
              <w:rPr>
                <w:sz w:val="20"/>
                <w:szCs w:val="20"/>
                <w:lang w:val="kk-KZ"/>
              </w:rPr>
              <w:t xml:space="preserve"> ережесін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74E092E" w14:textId="77777777" w:rsidR="005157BC" w:rsidRPr="00B95A33" w:rsidRDefault="005157BC" w:rsidP="00BA786B">
            <w:pPr>
              <w:tabs>
                <w:tab w:val="left" w:pos="1392"/>
                <w:tab w:val="left" w:pos="2229"/>
                <w:tab w:val="left" w:pos="5387"/>
              </w:tabs>
              <w:rPr>
                <w:rFonts w:eastAsia="MGCEF+ArialMT"/>
                <w:color w:val="000000"/>
                <w:sz w:val="20"/>
                <w:szCs w:val="20"/>
                <w:lang w:val="kk-KZ"/>
              </w:rPr>
            </w:pPr>
            <w:r w:rsidRPr="00B95A33">
              <w:rPr>
                <w:sz w:val="20"/>
                <w:szCs w:val="20"/>
                <w:lang w:val="kk-KZ"/>
              </w:rPr>
              <w:t xml:space="preserve">Курстың əдістері мен технологияларын қолдануды </w:t>
            </w:r>
            <w:r>
              <w:rPr>
                <w:sz w:val="20"/>
                <w:szCs w:val="20"/>
                <w:lang w:val="kk-KZ"/>
              </w:rPr>
              <w:t xml:space="preserve">жүйелі үйлестіру </w:t>
            </w:r>
            <w:r w:rsidRPr="00B95A33">
              <w:rPr>
                <w:sz w:val="20"/>
                <w:szCs w:val="20"/>
                <w:lang w:val="kk-KZ"/>
              </w:rPr>
              <w:t xml:space="preserve">жəне талдау, білімді жаңғырту кезінде елеусіз қателіктер жібере отырып, ғылыми ұғымдарды қолдану арқылы өз ойларын бекіту үшін </w:t>
            </w:r>
            <w:r>
              <w:rPr>
                <w:sz w:val="20"/>
                <w:szCs w:val="20"/>
                <w:lang w:val="kk-KZ"/>
              </w:rPr>
              <w:t xml:space="preserve">семинар сабақтарындағы және  МӨЖ </w:t>
            </w:r>
            <w:r w:rsidRPr="00B95A33">
              <w:rPr>
                <w:sz w:val="20"/>
                <w:szCs w:val="20"/>
                <w:lang w:val="kk-KZ"/>
              </w:rPr>
              <w:t>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7C330BC" w14:textId="77777777" w:rsidR="005157BC" w:rsidRPr="00B95A33" w:rsidRDefault="005157BC" w:rsidP="00BA786B">
            <w:pPr>
              <w:tabs>
                <w:tab w:val="left" w:pos="5387"/>
              </w:tabs>
              <w:rPr>
                <w:rFonts w:eastAsia="MGCEF+ArialMT"/>
                <w:color w:val="000000"/>
                <w:spacing w:val="3"/>
                <w:sz w:val="20"/>
                <w:szCs w:val="20"/>
                <w:lang w:val="kk-KZ"/>
              </w:rPr>
            </w:pPr>
            <w:r w:rsidRPr="00B95A33">
              <w:rPr>
                <w:sz w:val="20"/>
                <w:szCs w:val="20"/>
                <w:lang w:val="kk-KZ"/>
              </w:rPr>
              <w:t>Курстың</w:t>
            </w:r>
            <w:r>
              <w:rPr>
                <w:sz w:val="20"/>
                <w:szCs w:val="20"/>
                <w:lang w:val="kk-KZ"/>
              </w:rPr>
              <w:t xml:space="preserve"> теориялық </w:t>
            </w:r>
            <w:r w:rsidRPr="00B95A33">
              <w:rPr>
                <w:sz w:val="20"/>
                <w:szCs w:val="20"/>
                <w:lang w:val="kk-KZ"/>
              </w:rPr>
              <w:t xml:space="preserve"> заңдылықтары мен принциптерінің үстіртін негіздемесі, оқу бағдарламасына сəйкес материалдың негізгі көлемін жəне жетекші сұрақтардың талабымен </w:t>
            </w:r>
            <w:r>
              <w:rPr>
                <w:sz w:val="20"/>
                <w:szCs w:val="20"/>
                <w:lang w:val="kk-KZ"/>
              </w:rPr>
              <w:t xml:space="preserve">жеткілікті </w:t>
            </w:r>
            <w:r w:rsidRPr="00B95A33">
              <w:rPr>
                <w:sz w:val="20"/>
                <w:szCs w:val="20"/>
                <w:lang w:val="kk-KZ"/>
              </w:rPr>
              <w:t>қолдану; оны өз бетінше орындауда қиындықтар туындауы.</w:t>
            </w:r>
          </w:p>
        </w:tc>
        <w:tc>
          <w:tcPr>
            <w:tcW w:w="184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6315C0F" w14:textId="77777777" w:rsidR="005157BC" w:rsidRPr="00B95A33" w:rsidRDefault="005157BC" w:rsidP="00BA786B">
            <w:pPr>
              <w:tabs>
                <w:tab w:val="left" w:pos="2327"/>
                <w:tab w:val="left" w:pos="5387"/>
              </w:tabs>
              <w:rPr>
                <w:rFonts w:eastAsia="MGCEF+ArialMT"/>
                <w:color w:val="000000"/>
                <w:spacing w:val="-1"/>
                <w:sz w:val="20"/>
                <w:szCs w:val="20"/>
                <w:lang w:val="kk-KZ"/>
              </w:rPr>
            </w:pPr>
            <w:r w:rsidRPr="00B95A33">
              <w:rPr>
                <w:sz w:val="20"/>
                <w:szCs w:val="20"/>
                <w:lang w:val="kk-KZ"/>
              </w:rPr>
              <w:t xml:space="preserve">Курстың әдістері мен технологияларын қолданудың негізділігі мен талдауының болмауы, </w:t>
            </w:r>
            <w:r>
              <w:rPr>
                <w:sz w:val="20"/>
                <w:szCs w:val="20"/>
                <w:lang w:val="kk-KZ"/>
              </w:rPr>
              <w:t xml:space="preserve">еске түсіру сипаттағы жетекші  </w:t>
            </w:r>
            <w:r w:rsidRPr="00B95A33">
              <w:rPr>
                <w:sz w:val="20"/>
                <w:szCs w:val="20"/>
                <w:lang w:val="kk-KZ"/>
              </w:rPr>
              <w:t>сұрақтар</w:t>
            </w:r>
            <w:r>
              <w:rPr>
                <w:sz w:val="20"/>
                <w:szCs w:val="20"/>
                <w:lang w:val="kk-KZ"/>
              </w:rPr>
              <w:t>ға жауап беру кезінде қиындық</w:t>
            </w:r>
            <w:r w:rsidRPr="00B95A33">
              <w:rPr>
                <w:sz w:val="20"/>
                <w:szCs w:val="20"/>
                <w:lang w:val="kk-KZ"/>
              </w:rPr>
              <w:t>.</w:t>
            </w:r>
          </w:p>
        </w:tc>
        <w:tc>
          <w:tcPr>
            <w:tcW w:w="184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EA59B65" w14:textId="77777777" w:rsidR="005157BC" w:rsidRPr="00B95A33" w:rsidRDefault="005157BC" w:rsidP="00BA786B">
            <w:pPr>
              <w:tabs>
                <w:tab w:val="left" w:pos="892"/>
                <w:tab w:val="left" w:pos="2265"/>
                <w:tab w:val="left" w:pos="5387"/>
              </w:tabs>
              <w:rPr>
                <w:rFonts w:eastAsia="MGCEF+ArialMT"/>
                <w:color w:val="000000"/>
                <w:spacing w:val="-1"/>
                <w:sz w:val="20"/>
                <w:szCs w:val="20"/>
                <w:lang w:val="kk-KZ"/>
              </w:rPr>
            </w:pPr>
            <w:r w:rsidRPr="00B95A33">
              <w:rPr>
                <w:sz w:val="20"/>
                <w:szCs w:val="20"/>
                <w:lang w:val="kk-KZ"/>
              </w:rPr>
              <w:t>Мысалдар келтірген кезде курс әдістерін қолдану қабілетінің болмауы; Қорытынды бақылау жүргізу қағидаларын</w:t>
            </w:r>
            <w:r>
              <w:rPr>
                <w:sz w:val="20"/>
                <w:szCs w:val="20"/>
                <w:lang w:val="kk-KZ"/>
              </w:rPr>
              <w:t xml:space="preserve">а </w:t>
            </w:r>
            <w:r w:rsidRPr="00B95A33">
              <w:rPr>
                <w:sz w:val="20"/>
                <w:szCs w:val="20"/>
                <w:lang w:val="kk-KZ"/>
              </w:rPr>
              <w:t xml:space="preserve"> сай келмейді.</w:t>
            </w:r>
          </w:p>
        </w:tc>
      </w:tr>
    </w:tbl>
    <w:p w14:paraId="008BDBBA" w14:textId="77777777" w:rsidR="005157BC" w:rsidRPr="00B95A33" w:rsidRDefault="005157BC" w:rsidP="005157BC">
      <w:pPr>
        <w:tabs>
          <w:tab w:val="left" w:pos="5387"/>
        </w:tabs>
        <w:jc w:val="center"/>
        <w:rPr>
          <w:bCs/>
          <w:sz w:val="20"/>
          <w:szCs w:val="20"/>
          <w:u w:val="single"/>
          <w:lang w:val="kk-KZ"/>
        </w:rPr>
      </w:pPr>
    </w:p>
    <w:p w14:paraId="107911DE" w14:textId="77777777" w:rsidR="005157BC" w:rsidRPr="00B95A33" w:rsidRDefault="005157BC" w:rsidP="005157BC">
      <w:pPr>
        <w:tabs>
          <w:tab w:val="left" w:pos="5387"/>
        </w:tabs>
        <w:jc w:val="center"/>
        <w:rPr>
          <w:bCs/>
          <w:sz w:val="20"/>
          <w:szCs w:val="20"/>
          <w:u w:val="single"/>
          <w:lang w:val="kk-KZ"/>
        </w:rPr>
      </w:pPr>
    </w:p>
    <w:p w14:paraId="0FAF2AF7" w14:textId="77777777" w:rsidR="005157BC" w:rsidRPr="00B95A33" w:rsidRDefault="005157BC" w:rsidP="005157BC">
      <w:pPr>
        <w:tabs>
          <w:tab w:val="left" w:pos="5387"/>
        </w:tabs>
        <w:jc w:val="center"/>
        <w:rPr>
          <w:bCs/>
          <w:sz w:val="20"/>
          <w:szCs w:val="20"/>
          <w:u w:val="single"/>
          <w:lang w:val="kk-KZ"/>
        </w:rPr>
      </w:pPr>
    </w:p>
    <w:p w14:paraId="4E100AB8" w14:textId="77777777" w:rsidR="005157BC" w:rsidRPr="00B95A33" w:rsidRDefault="005157BC" w:rsidP="005157BC">
      <w:pPr>
        <w:tabs>
          <w:tab w:val="left" w:pos="5387"/>
        </w:tabs>
        <w:jc w:val="center"/>
        <w:rPr>
          <w:bCs/>
          <w:sz w:val="20"/>
          <w:szCs w:val="20"/>
          <w:u w:val="single"/>
          <w:lang w:val="kk-KZ"/>
        </w:rPr>
      </w:pPr>
    </w:p>
    <w:p w14:paraId="587821B2" w14:textId="77777777" w:rsidR="005157BC" w:rsidRPr="00B95A33" w:rsidRDefault="005157BC" w:rsidP="005157BC">
      <w:pPr>
        <w:tabs>
          <w:tab w:val="left" w:pos="5387"/>
        </w:tabs>
        <w:rPr>
          <w:rFonts w:eastAsiaTheme="minorHAnsi"/>
          <w:b/>
          <w:bCs/>
          <w:sz w:val="20"/>
          <w:szCs w:val="20"/>
          <w:lang w:val="kk-KZ" w:eastAsia="ru-RU"/>
        </w:rPr>
      </w:pPr>
    </w:p>
    <w:p w14:paraId="13B18874" w14:textId="77777777" w:rsidR="005157BC" w:rsidRPr="00B95A33" w:rsidRDefault="005157BC" w:rsidP="005157BC">
      <w:pPr>
        <w:tabs>
          <w:tab w:val="left" w:pos="5387"/>
        </w:tabs>
        <w:rPr>
          <w:rFonts w:eastAsiaTheme="minorHAnsi"/>
          <w:b/>
          <w:bCs/>
          <w:sz w:val="20"/>
          <w:szCs w:val="20"/>
          <w:lang w:val="kk-KZ" w:eastAsia="ru-RU"/>
        </w:rPr>
      </w:pPr>
    </w:p>
    <w:p w14:paraId="1CCC7501" w14:textId="77777777" w:rsidR="005157BC" w:rsidRPr="00B95A33" w:rsidRDefault="005157BC" w:rsidP="005157BC">
      <w:pPr>
        <w:tabs>
          <w:tab w:val="left" w:pos="5387"/>
        </w:tabs>
        <w:rPr>
          <w:rFonts w:eastAsiaTheme="minorHAnsi"/>
          <w:b/>
          <w:bCs/>
          <w:sz w:val="20"/>
          <w:szCs w:val="20"/>
          <w:lang w:val="kk-KZ" w:eastAsia="ru-RU"/>
        </w:rPr>
      </w:pPr>
    </w:p>
    <w:p w14:paraId="6AB156F1" w14:textId="77777777" w:rsidR="005157BC" w:rsidRPr="00B95A33" w:rsidRDefault="005157BC" w:rsidP="005157BC">
      <w:pPr>
        <w:tabs>
          <w:tab w:val="left" w:pos="5387"/>
        </w:tabs>
        <w:rPr>
          <w:rFonts w:eastAsiaTheme="minorHAnsi"/>
          <w:b/>
          <w:bCs/>
          <w:sz w:val="20"/>
          <w:szCs w:val="20"/>
          <w:lang w:val="kk-KZ" w:eastAsia="ru-RU"/>
        </w:rPr>
      </w:pPr>
    </w:p>
    <w:p w14:paraId="30614281" w14:textId="77777777" w:rsidR="005157BC" w:rsidRPr="00B95A33" w:rsidRDefault="005157BC" w:rsidP="005157BC">
      <w:pPr>
        <w:tabs>
          <w:tab w:val="left" w:pos="5387"/>
        </w:tabs>
        <w:rPr>
          <w:rFonts w:eastAsiaTheme="minorHAnsi"/>
          <w:b/>
          <w:bCs/>
          <w:sz w:val="20"/>
          <w:szCs w:val="20"/>
          <w:lang w:val="kk-KZ" w:eastAsia="ru-RU"/>
        </w:rPr>
      </w:pPr>
    </w:p>
    <w:p w14:paraId="1E41185F" w14:textId="77777777" w:rsidR="005157BC" w:rsidRPr="00B95A33" w:rsidRDefault="005157BC" w:rsidP="005157BC">
      <w:pPr>
        <w:tabs>
          <w:tab w:val="left" w:pos="5387"/>
        </w:tabs>
        <w:rPr>
          <w:rFonts w:eastAsiaTheme="minorHAnsi"/>
          <w:b/>
          <w:bCs/>
          <w:sz w:val="20"/>
          <w:szCs w:val="20"/>
          <w:lang w:val="kk-KZ" w:eastAsia="ru-RU"/>
        </w:rPr>
      </w:pPr>
    </w:p>
    <w:p w14:paraId="4250AF41" w14:textId="77777777" w:rsidR="005157BC" w:rsidRPr="00B95A33" w:rsidRDefault="005157BC" w:rsidP="005157BC">
      <w:pPr>
        <w:tabs>
          <w:tab w:val="left" w:pos="5387"/>
        </w:tabs>
        <w:rPr>
          <w:rFonts w:eastAsiaTheme="minorHAnsi"/>
          <w:b/>
          <w:bCs/>
          <w:sz w:val="20"/>
          <w:szCs w:val="20"/>
          <w:lang w:val="kk-KZ" w:eastAsia="ru-RU"/>
        </w:rPr>
      </w:pPr>
    </w:p>
    <w:p w14:paraId="2C603A0A" w14:textId="77777777" w:rsidR="005157BC" w:rsidRPr="00B95A33" w:rsidRDefault="005157BC" w:rsidP="005157BC">
      <w:pPr>
        <w:tabs>
          <w:tab w:val="left" w:pos="5387"/>
        </w:tabs>
        <w:rPr>
          <w:rFonts w:eastAsiaTheme="minorHAnsi"/>
          <w:b/>
          <w:bCs/>
          <w:sz w:val="20"/>
          <w:szCs w:val="20"/>
          <w:lang w:val="kk-KZ" w:eastAsia="ru-RU"/>
        </w:rPr>
      </w:pPr>
    </w:p>
    <w:p w14:paraId="029F5AEB" w14:textId="77777777" w:rsidR="005157BC" w:rsidRPr="00B95A33" w:rsidRDefault="005157BC" w:rsidP="005157BC">
      <w:pPr>
        <w:tabs>
          <w:tab w:val="left" w:pos="5387"/>
        </w:tabs>
        <w:rPr>
          <w:rFonts w:eastAsiaTheme="minorHAnsi"/>
          <w:b/>
          <w:bCs/>
          <w:sz w:val="20"/>
          <w:szCs w:val="20"/>
          <w:lang w:val="kk-KZ" w:eastAsia="ru-RU"/>
        </w:rPr>
      </w:pPr>
    </w:p>
    <w:p w14:paraId="366F8F36" w14:textId="77777777" w:rsidR="005157BC" w:rsidRPr="008A056C" w:rsidRDefault="005157BC" w:rsidP="005157BC">
      <w:pPr>
        <w:tabs>
          <w:tab w:val="left" w:pos="5387"/>
        </w:tabs>
        <w:ind w:left="720" w:firstLine="720"/>
        <w:rPr>
          <w:rFonts w:eastAsiaTheme="minorHAnsi"/>
          <w:b/>
          <w:bCs/>
          <w:sz w:val="20"/>
          <w:szCs w:val="20"/>
          <w:lang w:val="kk-KZ" w:eastAsia="ru-RU"/>
        </w:rPr>
      </w:pPr>
      <w:r w:rsidRPr="008A056C">
        <w:rPr>
          <w:rFonts w:eastAsiaTheme="minorHAnsi"/>
          <w:b/>
          <w:bCs/>
          <w:sz w:val="20"/>
          <w:szCs w:val="20"/>
          <w:lang w:val="kk-KZ" w:eastAsia="ru-RU"/>
        </w:rPr>
        <w:t>Қорытынды бағаны есептеу формуласы:</w:t>
      </w:r>
    </w:p>
    <w:p w14:paraId="70D5DA0A" w14:textId="77777777" w:rsidR="005157BC" w:rsidRPr="008A056C" w:rsidRDefault="005157BC" w:rsidP="005157BC">
      <w:pPr>
        <w:tabs>
          <w:tab w:val="left" w:pos="5387"/>
        </w:tabs>
        <w:ind w:left="720" w:firstLine="720"/>
        <w:rPr>
          <w:rFonts w:eastAsiaTheme="minorHAnsi"/>
          <w:b/>
          <w:bCs/>
          <w:sz w:val="20"/>
          <w:szCs w:val="20"/>
          <w:lang w:val="kk-KZ" w:eastAsia="ru-RU"/>
        </w:rPr>
      </w:pPr>
      <w:r w:rsidRPr="008A056C">
        <w:rPr>
          <w:rFonts w:eastAsiaTheme="minorHAnsi"/>
          <w:b/>
          <w:bCs/>
          <w:sz w:val="20"/>
          <w:szCs w:val="20"/>
          <w:lang w:val="kk-KZ" w:eastAsia="ru-RU"/>
        </w:rPr>
        <w:t>Қорытынды баға (</w:t>
      </w:r>
      <w:r w:rsidRPr="00B95A33">
        <w:rPr>
          <w:rFonts w:eastAsiaTheme="minorHAnsi"/>
          <w:b/>
          <w:bCs/>
          <w:sz w:val="20"/>
          <w:szCs w:val="20"/>
          <w:lang w:val="kk-KZ" w:eastAsia="ru-RU"/>
        </w:rPr>
        <w:t>ҚБ</w:t>
      </w:r>
      <w:r w:rsidRPr="008A056C">
        <w:rPr>
          <w:rFonts w:eastAsiaTheme="minorHAnsi"/>
          <w:b/>
          <w:bCs/>
          <w:sz w:val="20"/>
          <w:szCs w:val="20"/>
          <w:lang w:val="kk-KZ" w:eastAsia="ru-RU"/>
        </w:rPr>
        <w:t xml:space="preserve">) = (% 1 +% 2 +% 3 +% 4 +% 5 +% 6 )/К, мұнда% - критерий бойынша тапсырманың орындалу деңгейі, </w:t>
      </w:r>
    </w:p>
    <w:p w14:paraId="571AB727" w14:textId="77777777" w:rsidR="005157BC" w:rsidRPr="00B95A33" w:rsidRDefault="005157BC" w:rsidP="005157BC">
      <w:pPr>
        <w:tabs>
          <w:tab w:val="left" w:pos="5387"/>
        </w:tabs>
        <w:ind w:left="720" w:firstLine="720"/>
        <w:rPr>
          <w:rFonts w:eastAsiaTheme="minorHAnsi"/>
          <w:b/>
          <w:bCs/>
          <w:sz w:val="20"/>
          <w:szCs w:val="20"/>
          <w:lang w:eastAsia="ru-RU"/>
        </w:rPr>
      </w:pPr>
      <w:r w:rsidRPr="00B95A33">
        <w:rPr>
          <w:rFonts w:eastAsiaTheme="minorHAnsi"/>
          <w:b/>
          <w:bCs/>
          <w:sz w:val="20"/>
          <w:szCs w:val="20"/>
          <w:lang w:eastAsia="ru-RU"/>
        </w:rPr>
        <w:t>К - критерийлердің жалпы саны.</w:t>
      </w:r>
    </w:p>
    <w:p w14:paraId="36F14762" w14:textId="77777777" w:rsidR="005157BC" w:rsidRPr="00B95A33" w:rsidRDefault="005157BC" w:rsidP="005157BC">
      <w:pPr>
        <w:tabs>
          <w:tab w:val="left" w:pos="5387"/>
        </w:tabs>
        <w:rPr>
          <w:rFonts w:eastAsiaTheme="minorHAnsi"/>
          <w:b/>
          <w:bCs/>
          <w:sz w:val="20"/>
          <w:szCs w:val="20"/>
          <w:lang w:eastAsia="ru-RU"/>
        </w:rPr>
      </w:pPr>
    </w:p>
    <w:p w14:paraId="614C49E0" w14:textId="77777777" w:rsidR="005157BC" w:rsidRPr="00B95A33" w:rsidRDefault="005157BC" w:rsidP="005157BC">
      <w:pPr>
        <w:tabs>
          <w:tab w:val="left" w:pos="5387"/>
        </w:tabs>
        <w:rPr>
          <w:rFonts w:eastAsiaTheme="minorHAnsi"/>
          <w:b/>
          <w:bCs/>
          <w:sz w:val="20"/>
          <w:szCs w:val="20"/>
          <w:lang w:eastAsia="ru-RU"/>
        </w:rPr>
      </w:pPr>
    </w:p>
    <w:p w14:paraId="46BAF6F5" w14:textId="77777777" w:rsidR="005157BC" w:rsidRPr="00B95A33" w:rsidRDefault="005157BC" w:rsidP="005157BC">
      <w:pPr>
        <w:tabs>
          <w:tab w:val="left" w:pos="5387"/>
        </w:tabs>
        <w:rPr>
          <w:rFonts w:eastAsiaTheme="minorHAnsi"/>
          <w:b/>
          <w:bCs/>
          <w:sz w:val="20"/>
          <w:szCs w:val="20"/>
          <w:lang w:eastAsia="ru-RU"/>
        </w:rPr>
      </w:pPr>
    </w:p>
    <w:p w14:paraId="0DA0F404" w14:textId="77777777" w:rsidR="005157BC" w:rsidRPr="00B95A33" w:rsidRDefault="005157BC" w:rsidP="005157BC">
      <w:pPr>
        <w:tabs>
          <w:tab w:val="left" w:pos="5387"/>
        </w:tabs>
        <w:rPr>
          <w:rFonts w:eastAsiaTheme="minorHAnsi"/>
          <w:b/>
          <w:bCs/>
          <w:sz w:val="20"/>
          <w:szCs w:val="20"/>
          <w:lang w:eastAsia="ru-RU"/>
        </w:rPr>
      </w:pPr>
    </w:p>
    <w:p w14:paraId="72BDFD37" w14:textId="77777777" w:rsidR="005157BC" w:rsidRPr="00B95A33" w:rsidRDefault="005157BC" w:rsidP="005157BC">
      <w:pPr>
        <w:tabs>
          <w:tab w:val="left" w:pos="5387"/>
        </w:tabs>
        <w:rPr>
          <w:rFonts w:eastAsiaTheme="minorHAnsi"/>
          <w:b/>
          <w:bCs/>
          <w:sz w:val="20"/>
          <w:szCs w:val="20"/>
          <w:lang w:eastAsia="ru-RU"/>
        </w:rPr>
      </w:pPr>
    </w:p>
    <w:p w14:paraId="7DA816EB" w14:textId="77777777" w:rsidR="005157BC" w:rsidRPr="00B95A33" w:rsidRDefault="005157BC" w:rsidP="005157BC">
      <w:pPr>
        <w:tabs>
          <w:tab w:val="left" w:pos="5387"/>
        </w:tabs>
        <w:rPr>
          <w:rFonts w:eastAsiaTheme="minorHAnsi"/>
          <w:b/>
          <w:bCs/>
          <w:sz w:val="20"/>
          <w:szCs w:val="20"/>
          <w:lang w:eastAsia="ru-RU"/>
        </w:rPr>
      </w:pPr>
    </w:p>
    <w:p w14:paraId="348443F6" w14:textId="77777777" w:rsidR="005157BC" w:rsidRPr="00B95A33" w:rsidRDefault="005157BC" w:rsidP="005157BC">
      <w:pPr>
        <w:tabs>
          <w:tab w:val="left" w:pos="5387"/>
        </w:tabs>
        <w:rPr>
          <w:rFonts w:eastAsiaTheme="minorHAnsi"/>
          <w:b/>
          <w:bCs/>
          <w:sz w:val="20"/>
          <w:szCs w:val="20"/>
          <w:lang w:eastAsia="ru-RU"/>
        </w:rPr>
      </w:pPr>
    </w:p>
    <w:p w14:paraId="51300151" w14:textId="77777777" w:rsidR="005157BC" w:rsidRPr="00B95A33" w:rsidRDefault="005157BC" w:rsidP="005157BC">
      <w:pPr>
        <w:tabs>
          <w:tab w:val="left" w:pos="5387"/>
        </w:tabs>
        <w:rPr>
          <w:rFonts w:eastAsiaTheme="minorHAnsi"/>
          <w:b/>
          <w:bCs/>
          <w:sz w:val="20"/>
          <w:szCs w:val="20"/>
          <w:lang w:eastAsia="ru-RU"/>
        </w:rPr>
      </w:pPr>
    </w:p>
    <w:p w14:paraId="39AF6F2C" w14:textId="77777777" w:rsidR="005157BC" w:rsidRPr="00B95A33" w:rsidRDefault="005157BC" w:rsidP="005157BC">
      <w:pPr>
        <w:tabs>
          <w:tab w:val="left" w:pos="5387"/>
        </w:tabs>
        <w:rPr>
          <w:rFonts w:eastAsiaTheme="minorHAnsi"/>
          <w:b/>
          <w:bCs/>
          <w:sz w:val="20"/>
          <w:szCs w:val="20"/>
          <w:lang w:eastAsia="ru-RU"/>
        </w:rPr>
      </w:pPr>
    </w:p>
    <w:p w14:paraId="1A48B04C" w14:textId="77777777" w:rsidR="005157BC" w:rsidRPr="00B95A33" w:rsidRDefault="005157BC" w:rsidP="005157BC">
      <w:pPr>
        <w:tabs>
          <w:tab w:val="left" w:pos="5387"/>
        </w:tabs>
        <w:rPr>
          <w:rFonts w:eastAsiaTheme="minorHAnsi"/>
          <w:b/>
          <w:bCs/>
          <w:sz w:val="20"/>
          <w:szCs w:val="20"/>
          <w:lang w:eastAsia="ru-RU"/>
        </w:rPr>
      </w:pPr>
    </w:p>
    <w:p w14:paraId="71A007C2" w14:textId="77777777" w:rsidR="005157BC" w:rsidRPr="00B95A33" w:rsidRDefault="005157BC" w:rsidP="005157BC">
      <w:pPr>
        <w:tabs>
          <w:tab w:val="left" w:pos="5387"/>
        </w:tabs>
        <w:rPr>
          <w:rFonts w:eastAsiaTheme="minorHAnsi"/>
          <w:b/>
          <w:bCs/>
          <w:sz w:val="20"/>
          <w:szCs w:val="20"/>
          <w:lang w:eastAsia="ru-RU"/>
        </w:rPr>
      </w:pPr>
    </w:p>
    <w:p w14:paraId="23568781" w14:textId="77777777" w:rsidR="005157BC" w:rsidRPr="00B95A33" w:rsidRDefault="005157BC" w:rsidP="005157BC">
      <w:pPr>
        <w:tabs>
          <w:tab w:val="left" w:pos="5387"/>
        </w:tabs>
        <w:rPr>
          <w:rFonts w:eastAsiaTheme="minorHAnsi"/>
          <w:b/>
          <w:bCs/>
          <w:sz w:val="20"/>
          <w:szCs w:val="20"/>
          <w:lang w:eastAsia="ru-RU"/>
        </w:rPr>
      </w:pPr>
    </w:p>
    <w:p w14:paraId="4999143D" w14:textId="77777777" w:rsidR="005157BC" w:rsidRPr="00B95A33" w:rsidRDefault="005157BC" w:rsidP="005157BC">
      <w:pPr>
        <w:tabs>
          <w:tab w:val="left" w:pos="5387"/>
        </w:tabs>
        <w:rPr>
          <w:rFonts w:eastAsiaTheme="minorHAnsi"/>
          <w:b/>
          <w:bCs/>
          <w:sz w:val="20"/>
          <w:szCs w:val="20"/>
          <w:lang w:eastAsia="ru-RU"/>
        </w:rPr>
      </w:pPr>
    </w:p>
    <w:p w14:paraId="10AA40BB" w14:textId="77777777" w:rsidR="005157BC" w:rsidRPr="00B95A33" w:rsidRDefault="005157BC" w:rsidP="005157BC">
      <w:pPr>
        <w:tabs>
          <w:tab w:val="left" w:pos="5387"/>
        </w:tabs>
        <w:rPr>
          <w:rFonts w:eastAsiaTheme="minorHAnsi"/>
          <w:b/>
          <w:bCs/>
          <w:sz w:val="20"/>
          <w:szCs w:val="20"/>
          <w:lang w:eastAsia="ru-RU"/>
        </w:rPr>
      </w:pPr>
    </w:p>
    <w:p w14:paraId="6E81EDDE" w14:textId="77777777" w:rsidR="005157BC" w:rsidRPr="00B95A33" w:rsidRDefault="005157BC" w:rsidP="005157BC">
      <w:pPr>
        <w:tabs>
          <w:tab w:val="left" w:pos="5387"/>
        </w:tabs>
        <w:rPr>
          <w:rFonts w:eastAsiaTheme="minorHAnsi"/>
          <w:b/>
          <w:bCs/>
          <w:sz w:val="20"/>
          <w:szCs w:val="20"/>
          <w:lang w:eastAsia="ru-RU"/>
        </w:rPr>
      </w:pPr>
    </w:p>
    <w:p w14:paraId="098F56BC" w14:textId="77777777" w:rsidR="005157BC" w:rsidRPr="00B95A33" w:rsidRDefault="005157BC" w:rsidP="005157BC">
      <w:pPr>
        <w:tabs>
          <w:tab w:val="left" w:pos="5387"/>
        </w:tabs>
        <w:rPr>
          <w:rFonts w:eastAsiaTheme="minorHAnsi"/>
          <w:b/>
          <w:bCs/>
          <w:sz w:val="20"/>
          <w:szCs w:val="20"/>
          <w:lang w:eastAsia="ru-RU"/>
        </w:rPr>
      </w:pPr>
    </w:p>
    <w:p w14:paraId="5AFF3227" w14:textId="77777777" w:rsidR="005157BC" w:rsidRPr="00B95A33" w:rsidRDefault="005157BC" w:rsidP="005157BC">
      <w:pPr>
        <w:tabs>
          <w:tab w:val="left" w:pos="5387"/>
        </w:tabs>
        <w:ind w:left="720" w:firstLine="720"/>
        <w:rPr>
          <w:b/>
          <w:bCs/>
          <w:sz w:val="20"/>
          <w:szCs w:val="20"/>
          <w:lang w:eastAsia="ru-RU"/>
        </w:rPr>
      </w:pPr>
      <w:r w:rsidRPr="00B95A33">
        <w:rPr>
          <w:b/>
          <w:bCs/>
          <w:sz w:val="20"/>
          <w:szCs w:val="20"/>
          <w:lang w:eastAsia="ru-RU"/>
        </w:rPr>
        <w:t>Қорытынды балды есептеу мысалы</w:t>
      </w:r>
    </w:p>
    <w:p w14:paraId="0B33E36E" w14:textId="77777777" w:rsidR="005157BC" w:rsidRPr="00B95A33" w:rsidRDefault="005157BC" w:rsidP="005157BC">
      <w:pPr>
        <w:tabs>
          <w:tab w:val="left" w:pos="5387"/>
        </w:tabs>
        <w:rPr>
          <w:sz w:val="20"/>
          <w:szCs w:val="20"/>
          <w:lang w:eastAsia="ru-RU"/>
        </w:rPr>
      </w:pPr>
    </w:p>
    <w:tbl>
      <w:tblPr>
        <w:tblStyle w:val="ac"/>
        <w:tblW w:w="13608" w:type="dxa"/>
        <w:tblInd w:w="1555" w:type="dxa"/>
        <w:tblLayout w:type="fixed"/>
        <w:tblLook w:val="06A0" w:firstRow="1" w:lastRow="0" w:firstColumn="1" w:lastColumn="0" w:noHBand="1" w:noVBand="1"/>
      </w:tblPr>
      <w:tblGrid>
        <w:gridCol w:w="384"/>
        <w:gridCol w:w="3465"/>
        <w:gridCol w:w="1823"/>
        <w:gridCol w:w="1844"/>
        <w:gridCol w:w="2694"/>
        <w:gridCol w:w="1419"/>
        <w:gridCol w:w="1979"/>
      </w:tblGrid>
      <w:tr w:rsidR="005157BC" w:rsidRPr="00B95A33" w14:paraId="68A0D80C" w14:textId="77777777" w:rsidTr="00BA786B">
        <w:trPr>
          <w:trHeight w:val="260"/>
        </w:trPr>
        <w:tc>
          <w:tcPr>
            <w:tcW w:w="384" w:type="dxa"/>
            <w:vMerge w:val="restart"/>
            <w:tcBorders>
              <w:top w:val="single" w:sz="4" w:space="0" w:color="auto"/>
              <w:left w:val="single" w:sz="4" w:space="0" w:color="auto"/>
              <w:bottom w:val="single" w:sz="4" w:space="0" w:color="auto"/>
              <w:right w:val="single" w:sz="4" w:space="0" w:color="auto"/>
            </w:tcBorders>
            <w:hideMark/>
          </w:tcPr>
          <w:p w14:paraId="60A89D98" w14:textId="77777777" w:rsidR="005157BC" w:rsidRPr="00B95A33" w:rsidRDefault="005157BC" w:rsidP="00BA786B">
            <w:pPr>
              <w:tabs>
                <w:tab w:val="left" w:pos="5387"/>
              </w:tabs>
              <w:rPr>
                <w:b/>
                <w:bCs/>
                <w:noProof/>
                <w:sz w:val="20"/>
                <w:szCs w:val="20"/>
              </w:rPr>
            </w:pPr>
            <w:r w:rsidRPr="00B95A33">
              <w:rPr>
                <w:b/>
                <w:bCs/>
                <w:noProof/>
                <w:sz w:val="20"/>
                <w:szCs w:val="20"/>
              </w:rPr>
              <w:t>№</w:t>
            </w:r>
          </w:p>
        </w:tc>
        <w:tc>
          <w:tcPr>
            <w:tcW w:w="3465" w:type="dxa"/>
            <w:vMerge w:val="restart"/>
            <w:tcBorders>
              <w:top w:val="single" w:sz="4" w:space="0" w:color="auto"/>
              <w:left w:val="single" w:sz="4" w:space="0" w:color="auto"/>
              <w:bottom w:val="single" w:sz="4" w:space="0" w:color="auto"/>
              <w:right w:val="single" w:sz="4" w:space="0" w:color="auto"/>
            </w:tcBorders>
          </w:tcPr>
          <w:p w14:paraId="3FB2B79F" w14:textId="77777777" w:rsidR="005157BC" w:rsidRPr="00B95A33" w:rsidRDefault="005157BC" w:rsidP="00BA786B">
            <w:pPr>
              <w:tabs>
                <w:tab w:val="left" w:pos="5387"/>
              </w:tabs>
              <w:rPr>
                <w:rFonts w:eastAsiaTheme="minorHAnsi"/>
                <w:b/>
                <w:bCs/>
                <w:sz w:val="20"/>
                <w:szCs w:val="20"/>
              </w:rPr>
            </w:pPr>
            <w:r w:rsidRPr="00B95A33">
              <w:rPr>
                <w:rFonts w:asciiTheme="minorHAnsi" w:eastAsiaTheme="minorHAnsi" w:hAnsiTheme="minorHAnsi" w:cstheme="minorBidi"/>
                <w:noProof/>
                <w:sz w:val="20"/>
                <w:szCs w:val="20"/>
                <w:lang w:val="en-US"/>
              </w:rPr>
              <mc:AlternateContent>
                <mc:Choice Requires="wps">
                  <w:drawing>
                    <wp:anchor distT="0" distB="0" distL="114300" distR="114300" simplePos="0" relativeHeight="251659264" behindDoc="0" locked="0" layoutInCell="1" allowOverlap="1" wp14:anchorId="0FFE1991" wp14:editId="2227937D">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EED0E" id="Прямая соединительная линия 2206706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B95A33">
              <w:rPr>
                <w:b/>
                <w:bCs/>
                <w:sz w:val="20"/>
                <w:szCs w:val="20"/>
              </w:rPr>
              <w:t xml:space="preserve">                  Балл</w:t>
            </w:r>
          </w:p>
          <w:p w14:paraId="463B1BB7" w14:textId="77777777" w:rsidR="005157BC" w:rsidRPr="00B95A33" w:rsidRDefault="005157BC" w:rsidP="00BA786B">
            <w:pPr>
              <w:tabs>
                <w:tab w:val="left" w:pos="5387"/>
              </w:tabs>
              <w:rPr>
                <w:b/>
                <w:bCs/>
                <w:sz w:val="20"/>
                <w:szCs w:val="20"/>
              </w:rPr>
            </w:pPr>
          </w:p>
          <w:p w14:paraId="64A303DC" w14:textId="77777777" w:rsidR="005157BC" w:rsidRPr="00B95A33" w:rsidRDefault="005157BC" w:rsidP="00BA786B">
            <w:pPr>
              <w:tabs>
                <w:tab w:val="left" w:pos="5387"/>
              </w:tabs>
              <w:rPr>
                <w:b/>
                <w:bCs/>
                <w:sz w:val="20"/>
                <w:szCs w:val="20"/>
              </w:rPr>
            </w:pPr>
          </w:p>
          <w:p w14:paraId="5CD7FA98" w14:textId="77777777" w:rsidR="005157BC" w:rsidRPr="00B95A33" w:rsidRDefault="005157BC" w:rsidP="00BA786B">
            <w:pPr>
              <w:tabs>
                <w:tab w:val="left" w:pos="5387"/>
              </w:tabs>
              <w:rPr>
                <w:b/>
                <w:bCs/>
                <w:sz w:val="20"/>
                <w:szCs w:val="20"/>
              </w:rPr>
            </w:pPr>
            <w:r w:rsidRPr="00B95A33">
              <w:rPr>
                <w:b/>
                <w:bCs/>
                <w:sz w:val="20"/>
                <w:szCs w:val="20"/>
              </w:rPr>
              <w:t>Критерий</w:t>
            </w:r>
          </w:p>
        </w:tc>
        <w:tc>
          <w:tcPr>
            <w:tcW w:w="1823" w:type="dxa"/>
            <w:tcBorders>
              <w:top w:val="single" w:sz="4" w:space="0" w:color="auto"/>
              <w:left w:val="single" w:sz="4" w:space="0" w:color="auto"/>
              <w:bottom w:val="single" w:sz="4" w:space="0" w:color="auto"/>
              <w:right w:val="single" w:sz="4" w:space="0" w:color="auto"/>
            </w:tcBorders>
          </w:tcPr>
          <w:p w14:paraId="64B573BB" w14:textId="77777777" w:rsidR="005157BC" w:rsidRPr="00B95A33" w:rsidRDefault="005157BC" w:rsidP="00BA786B">
            <w:pPr>
              <w:tabs>
                <w:tab w:val="left" w:pos="5387"/>
              </w:tabs>
              <w:rPr>
                <w:b/>
                <w:bCs/>
                <w:sz w:val="20"/>
                <w:szCs w:val="20"/>
                <w:lang w:eastAsia="ru-RU"/>
              </w:rPr>
            </w:pPr>
            <w:r w:rsidRPr="00B95A33">
              <w:rPr>
                <w:b/>
                <w:bCs/>
                <w:sz w:val="20"/>
                <w:szCs w:val="20"/>
                <w:lang w:eastAsia="ru-RU"/>
              </w:rPr>
              <w:t>«</w:t>
            </w:r>
            <w:r w:rsidRPr="00B95A33">
              <w:rPr>
                <w:b/>
                <w:bCs/>
                <w:sz w:val="20"/>
                <w:szCs w:val="20"/>
                <w:lang w:val="kk-KZ" w:eastAsia="ru-RU"/>
              </w:rPr>
              <w:t>Өте жақсы</w:t>
            </w:r>
            <w:r w:rsidRPr="00B95A33">
              <w:rPr>
                <w:b/>
                <w:bCs/>
                <w:sz w:val="20"/>
                <w:szCs w:val="20"/>
                <w:lang w:eastAsia="ru-RU"/>
              </w:rPr>
              <w:t xml:space="preserve">» </w:t>
            </w:r>
          </w:p>
          <w:p w14:paraId="2025B6F6" w14:textId="77777777" w:rsidR="005157BC" w:rsidRPr="00B95A33" w:rsidRDefault="005157BC" w:rsidP="00BA786B">
            <w:pPr>
              <w:tabs>
                <w:tab w:val="left" w:pos="5387"/>
              </w:tabs>
              <w:rPr>
                <w:b/>
                <w:bCs/>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61E8AFAA" w14:textId="77777777" w:rsidR="005157BC" w:rsidRPr="00B95A33" w:rsidRDefault="005157BC" w:rsidP="00BA786B">
            <w:pPr>
              <w:tabs>
                <w:tab w:val="left" w:pos="5387"/>
              </w:tabs>
              <w:rPr>
                <w:b/>
                <w:bCs/>
                <w:sz w:val="20"/>
                <w:szCs w:val="20"/>
                <w:lang w:eastAsia="ru-RU"/>
              </w:rPr>
            </w:pPr>
            <w:r w:rsidRPr="00B95A33">
              <w:rPr>
                <w:b/>
                <w:bCs/>
                <w:sz w:val="20"/>
                <w:szCs w:val="20"/>
                <w:lang w:eastAsia="ru-RU"/>
              </w:rPr>
              <w:t>«</w:t>
            </w:r>
            <w:r w:rsidRPr="00B95A33">
              <w:rPr>
                <w:b/>
                <w:bCs/>
                <w:sz w:val="20"/>
                <w:szCs w:val="20"/>
                <w:lang w:val="kk-KZ" w:eastAsia="ru-RU"/>
              </w:rPr>
              <w:t>Жақсы</w:t>
            </w:r>
            <w:r w:rsidRPr="00B95A33">
              <w:rPr>
                <w:b/>
                <w:bCs/>
                <w:sz w:val="20"/>
                <w:szCs w:val="20"/>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36A804B8" w14:textId="77777777" w:rsidR="005157BC" w:rsidRPr="00B95A33" w:rsidRDefault="005157BC" w:rsidP="00BA786B">
            <w:pPr>
              <w:tabs>
                <w:tab w:val="left" w:pos="5387"/>
              </w:tabs>
              <w:rPr>
                <w:b/>
                <w:bCs/>
                <w:sz w:val="20"/>
                <w:szCs w:val="20"/>
                <w:lang w:eastAsia="ru-RU"/>
              </w:rPr>
            </w:pPr>
            <w:r w:rsidRPr="00B95A33">
              <w:rPr>
                <w:b/>
                <w:sz w:val="20"/>
                <w:szCs w:val="20"/>
              </w:rPr>
              <w:t>«Қанағаттанарлық»</w:t>
            </w:r>
          </w:p>
        </w:tc>
        <w:tc>
          <w:tcPr>
            <w:tcW w:w="3398" w:type="dxa"/>
            <w:gridSpan w:val="2"/>
            <w:tcBorders>
              <w:top w:val="single" w:sz="4" w:space="0" w:color="auto"/>
              <w:left w:val="single" w:sz="4" w:space="0" w:color="auto"/>
              <w:bottom w:val="single" w:sz="4" w:space="0" w:color="auto"/>
              <w:right w:val="single" w:sz="4" w:space="0" w:color="auto"/>
            </w:tcBorders>
          </w:tcPr>
          <w:p w14:paraId="66C9D943" w14:textId="77777777" w:rsidR="005157BC" w:rsidRPr="00B95A33" w:rsidRDefault="005157BC" w:rsidP="00BA786B">
            <w:pPr>
              <w:tabs>
                <w:tab w:val="left" w:pos="5387"/>
              </w:tabs>
              <w:rPr>
                <w:b/>
                <w:bCs/>
                <w:sz w:val="20"/>
                <w:szCs w:val="20"/>
                <w:lang w:eastAsia="ru-RU"/>
              </w:rPr>
            </w:pPr>
            <w:r w:rsidRPr="00B95A33">
              <w:rPr>
                <w:b/>
                <w:bCs/>
                <w:sz w:val="20"/>
                <w:szCs w:val="20"/>
                <w:lang w:eastAsia="ru-RU"/>
              </w:rPr>
              <w:t xml:space="preserve"> </w:t>
            </w:r>
            <w:r w:rsidRPr="00B95A33">
              <w:rPr>
                <w:b/>
                <w:sz w:val="20"/>
                <w:szCs w:val="20"/>
              </w:rPr>
              <w:t>«Қанағаттанарлықсыз»</w:t>
            </w:r>
          </w:p>
        </w:tc>
      </w:tr>
      <w:tr w:rsidR="005157BC" w:rsidRPr="00B95A33" w14:paraId="368A8C02" w14:textId="77777777" w:rsidTr="00BA786B">
        <w:trPr>
          <w:trHeight w:val="411"/>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7D8D3619" w14:textId="77777777" w:rsidR="005157BC" w:rsidRPr="00B95A33" w:rsidRDefault="005157BC" w:rsidP="00BA786B">
            <w:pPr>
              <w:tabs>
                <w:tab w:val="left" w:pos="5387"/>
              </w:tabs>
              <w:rPr>
                <w:b/>
                <w:bCs/>
                <w:noProof/>
                <w:sz w:val="20"/>
                <w:szCs w:val="20"/>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2D6152F2" w14:textId="77777777" w:rsidR="005157BC" w:rsidRPr="00B95A33" w:rsidRDefault="005157BC" w:rsidP="00BA786B">
            <w:pPr>
              <w:tabs>
                <w:tab w:val="left" w:pos="5387"/>
              </w:tabs>
              <w:rPr>
                <w:b/>
                <w:bCs/>
                <w:sz w:val="20"/>
                <w:szCs w:val="20"/>
              </w:rPr>
            </w:pPr>
          </w:p>
        </w:tc>
        <w:tc>
          <w:tcPr>
            <w:tcW w:w="1823" w:type="dxa"/>
            <w:tcBorders>
              <w:top w:val="single" w:sz="4" w:space="0" w:color="auto"/>
              <w:left w:val="single" w:sz="4" w:space="0" w:color="auto"/>
              <w:bottom w:val="single" w:sz="4" w:space="0" w:color="auto"/>
              <w:right w:val="single" w:sz="4" w:space="0" w:color="auto"/>
            </w:tcBorders>
            <w:hideMark/>
          </w:tcPr>
          <w:p w14:paraId="09B7DD1E" w14:textId="77777777" w:rsidR="005157BC" w:rsidRPr="00B95A33" w:rsidRDefault="005157BC" w:rsidP="00BA786B">
            <w:pPr>
              <w:tabs>
                <w:tab w:val="left" w:pos="5387"/>
              </w:tabs>
              <w:rPr>
                <w:b/>
                <w:bCs/>
                <w:sz w:val="20"/>
                <w:szCs w:val="20"/>
                <w:lang w:eastAsia="ru-RU"/>
              </w:rPr>
            </w:pPr>
            <w:r w:rsidRPr="00B95A33">
              <w:rPr>
                <w:b/>
                <w:bCs/>
                <w:sz w:val="20"/>
                <w:szCs w:val="20"/>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6DAA7B26" w14:textId="77777777" w:rsidR="005157BC" w:rsidRPr="00B95A33" w:rsidRDefault="005157BC" w:rsidP="00BA786B">
            <w:pPr>
              <w:tabs>
                <w:tab w:val="left" w:pos="5387"/>
              </w:tabs>
              <w:rPr>
                <w:b/>
                <w:bCs/>
                <w:sz w:val="20"/>
                <w:szCs w:val="20"/>
                <w:lang w:eastAsia="ru-RU"/>
              </w:rPr>
            </w:pPr>
            <w:r w:rsidRPr="00B95A33">
              <w:rPr>
                <w:b/>
                <w:bCs/>
                <w:sz w:val="20"/>
                <w:szCs w:val="20"/>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404343EF" w14:textId="77777777" w:rsidR="005157BC" w:rsidRPr="00B95A33" w:rsidRDefault="005157BC" w:rsidP="00BA786B">
            <w:pPr>
              <w:tabs>
                <w:tab w:val="left" w:pos="5387"/>
              </w:tabs>
              <w:rPr>
                <w:b/>
                <w:bCs/>
                <w:sz w:val="20"/>
                <w:szCs w:val="20"/>
                <w:lang w:eastAsia="ru-RU"/>
              </w:rPr>
            </w:pPr>
            <w:r w:rsidRPr="00B95A33">
              <w:rPr>
                <w:b/>
                <w:bCs/>
                <w:sz w:val="20"/>
                <w:szCs w:val="20"/>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6F920DA6" w14:textId="77777777" w:rsidR="005157BC" w:rsidRPr="00B95A33" w:rsidRDefault="005157BC" w:rsidP="00BA786B">
            <w:pPr>
              <w:tabs>
                <w:tab w:val="left" w:pos="5387"/>
              </w:tabs>
              <w:rPr>
                <w:b/>
                <w:bCs/>
                <w:sz w:val="20"/>
                <w:szCs w:val="20"/>
                <w:lang w:eastAsia="ru-RU"/>
              </w:rPr>
            </w:pPr>
            <w:r w:rsidRPr="00B95A33">
              <w:rPr>
                <w:b/>
                <w:bCs/>
                <w:sz w:val="20"/>
                <w:szCs w:val="20"/>
                <w:lang w:eastAsia="ru-RU"/>
              </w:rPr>
              <w:t>25-49 %</w:t>
            </w:r>
          </w:p>
        </w:tc>
        <w:tc>
          <w:tcPr>
            <w:tcW w:w="1979" w:type="dxa"/>
            <w:tcBorders>
              <w:top w:val="single" w:sz="4" w:space="0" w:color="auto"/>
              <w:left w:val="single" w:sz="4" w:space="0" w:color="auto"/>
              <w:bottom w:val="single" w:sz="4" w:space="0" w:color="auto"/>
              <w:right w:val="single" w:sz="4" w:space="0" w:color="auto"/>
            </w:tcBorders>
            <w:hideMark/>
          </w:tcPr>
          <w:p w14:paraId="512293BD" w14:textId="77777777" w:rsidR="005157BC" w:rsidRPr="00B95A33" w:rsidRDefault="005157BC" w:rsidP="00BA786B">
            <w:pPr>
              <w:tabs>
                <w:tab w:val="left" w:pos="5387"/>
              </w:tabs>
              <w:rPr>
                <w:b/>
                <w:bCs/>
                <w:sz w:val="20"/>
                <w:szCs w:val="20"/>
                <w:lang w:eastAsia="ru-RU"/>
              </w:rPr>
            </w:pPr>
            <w:r w:rsidRPr="00B95A33">
              <w:rPr>
                <w:b/>
                <w:bCs/>
                <w:sz w:val="20"/>
                <w:szCs w:val="20"/>
                <w:lang w:eastAsia="ru-RU"/>
              </w:rPr>
              <w:t>0-24 %</w:t>
            </w:r>
          </w:p>
        </w:tc>
      </w:tr>
      <w:tr w:rsidR="005157BC" w:rsidRPr="00B95A33" w14:paraId="40A14AF1" w14:textId="77777777" w:rsidTr="00BA786B">
        <w:trPr>
          <w:trHeight w:val="298"/>
        </w:trPr>
        <w:tc>
          <w:tcPr>
            <w:tcW w:w="384" w:type="dxa"/>
            <w:tcBorders>
              <w:top w:val="single" w:sz="4" w:space="0" w:color="auto"/>
              <w:left w:val="single" w:sz="4" w:space="0" w:color="auto"/>
              <w:bottom w:val="single" w:sz="4" w:space="0" w:color="auto"/>
              <w:right w:val="single" w:sz="4" w:space="0" w:color="auto"/>
            </w:tcBorders>
          </w:tcPr>
          <w:p w14:paraId="7C29F41A" w14:textId="77777777" w:rsidR="005157BC" w:rsidRPr="00B95A33" w:rsidRDefault="005157BC" w:rsidP="00BA786B">
            <w:pPr>
              <w:pStyle w:val="aa"/>
              <w:numPr>
                <w:ilvl w:val="0"/>
                <w:numId w:val="5"/>
              </w:numPr>
              <w:tabs>
                <w:tab w:val="left" w:pos="5387"/>
              </w:tabs>
              <w:spacing w:after="0" w:line="240" w:lineRule="auto"/>
              <w:ind w:left="0" w:firstLine="0"/>
              <w:rPr>
                <w:b/>
                <w:bCs/>
                <w:sz w:val="20"/>
                <w:szCs w:val="20"/>
              </w:rPr>
            </w:pPr>
          </w:p>
        </w:tc>
        <w:tc>
          <w:tcPr>
            <w:tcW w:w="3465" w:type="dxa"/>
            <w:tcBorders>
              <w:top w:val="single" w:sz="4" w:space="0" w:color="auto"/>
              <w:left w:val="single" w:sz="4" w:space="0" w:color="auto"/>
              <w:bottom w:val="single" w:sz="4" w:space="0" w:color="auto"/>
              <w:right w:val="single" w:sz="4" w:space="0" w:color="auto"/>
            </w:tcBorders>
            <w:hideMark/>
          </w:tcPr>
          <w:p w14:paraId="70867F4E" w14:textId="77777777" w:rsidR="005157BC" w:rsidRPr="00B95A33" w:rsidRDefault="005157BC" w:rsidP="00BA786B">
            <w:pPr>
              <w:tabs>
                <w:tab w:val="left" w:pos="5387"/>
              </w:tabs>
              <w:rPr>
                <w:sz w:val="20"/>
                <w:szCs w:val="20"/>
                <w:lang w:eastAsia="ru-RU"/>
              </w:rPr>
            </w:pPr>
            <w:r w:rsidRPr="00B95A33">
              <w:rPr>
                <w:sz w:val="20"/>
                <w:szCs w:val="20"/>
              </w:rPr>
              <w:t>Критерий 1</w:t>
            </w:r>
          </w:p>
        </w:tc>
        <w:tc>
          <w:tcPr>
            <w:tcW w:w="1823" w:type="dxa"/>
            <w:tcBorders>
              <w:top w:val="single" w:sz="4" w:space="0" w:color="auto"/>
              <w:left w:val="single" w:sz="4" w:space="0" w:color="auto"/>
              <w:bottom w:val="single" w:sz="4" w:space="0" w:color="auto"/>
              <w:right w:val="single" w:sz="4" w:space="0" w:color="auto"/>
            </w:tcBorders>
            <w:hideMark/>
          </w:tcPr>
          <w:p w14:paraId="72CEC8E5" w14:textId="77777777" w:rsidR="005157BC" w:rsidRPr="00B95A33" w:rsidRDefault="005157BC" w:rsidP="00BA786B">
            <w:pPr>
              <w:tabs>
                <w:tab w:val="left" w:pos="5387"/>
              </w:tabs>
              <w:rPr>
                <w:sz w:val="20"/>
                <w:szCs w:val="20"/>
                <w:lang w:eastAsia="ru-RU"/>
              </w:rPr>
            </w:pPr>
            <w:r w:rsidRPr="00B95A33">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01FDF93F" w14:textId="77777777" w:rsidR="005157BC" w:rsidRPr="00B95A33" w:rsidRDefault="005157BC" w:rsidP="00BA786B">
            <w:pPr>
              <w:tabs>
                <w:tab w:val="left" w:pos="5387"/>
              </w:tabs>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074FA9B3" w14:textId="77777777" w:rsidR="005157BC" w:rsidRPr="00B95A33" w:rsidRDefault="005157BC" w:rsidP="00BA786B">
            <w:pPr>
              <w:tabs>
                <w:tab w:val="left" w:pos="5387"/>
              </w:tabs>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162DFA45" w14:textId="77777777" w:rsidR="005157BC" w:rsidRPr="00B95A33" w:rsidRDefault="005157BC" w:rsidP="00BA786B">
            <w:pPr>
              <w:tabs>
                <w:tab w:val="left" w:pos="5387"/>
              </w:tabs>
              <w:rPr>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7CE6E30C" w14:textId="77777777" w:rsidR="005157BC" w:rsidRPr="00B95A33" w:rsidRDefault="005157BC" w:rsidP="00BA786B">
            <w:pPr>
              <w:tabs>
                <w:tab w:val="left" w:pos="5387"/>
              </w:tabs>
              <w:rPr>
                <w:sz w:val="20"/>
                <w:szCs w:val="20"/>
                <w:lang w:eastAsia="ru-RU"/>
              </w:rPr>
            </w:pPr>
          </w:p>
        </w:tc>
      </w:tr>
      <w:tr w:rsidR="005157BC" w:rsidRPr="00B95A33" w14:paraId="56D3C346" w14:textId="77777777" w:rsidTr="00BA786B">
        <w:trPr>
          <w:trHeight w:val="298"/>
        </w:trPr>
        <w:tc>
          <w:tcPr>
            <w:tcW w:w="384" w:type="dxa"/>
            <w:tcBorders>
              <w:top w:val="single" w:sz="4" w:space="0" w:color="auto"/>
              <w:left w:val="single" w:sz="4" w:space="0" w:color="auto"/>
              <w:bottom w:val="single" w:sz="4" w:space="0" w:color="auto"/>
              <w:right w:val="single" w:sz="4" w:space="0" w:color="auto"/>
            </w:tcBorders>
          </w:tcPr>
          <w:p w14:paraId="06C4E049" w14:textId="77777777" w:rsidR="005157BC" w:rsidRPr="00B95A33" w:rsidRDefault="005157BC" w:rsidP="00BA786B">
            <w:pPr>
              <w:pStyle w:val="aa"/>
              <w:numPr>
                <w:ilvl w:val="0"/>
                <w:numId w:val="5"/>
              </w:numPr>
              <w:tabs>
                <w:tab w:val="left" w:pos="5387"/>
              </w:tabs>
              <w:spacing w:after="0" w:line="240" w:lineRule="auto"/>
              <w:ind w:left="0" w:firstLine="0"/>
              <w:rPr>
                <w:b/>
                <w:bCs/>
                <w:sz w:val="20"/>
                <w:szCs w:val="20"/>
              </w:rPr>
            </w:pPr>
          </w:p>
        </w:tc>
        <w:tc>
          <w:tcPr>
            <w:tcW w:w="3465" w:type="dxa"/>
            <w:tcBorders>
              <w:top w:val="single" w:sz="4" w:space="0" w:color="auto"/>
              <w:left w:val="single" w:sz="4" w:space="0" w:color="auto"/>
              <w:bottom w:val="single" w:sz="4" w:space="0" w:color="auto"/>
              <w:right w:val="single" w:sz="4" w:space="0" w:color="auto"/>
            </w:tcBorders>
            <w:hideMark/>
          </w:tcPr>
          <w:p w14:paraId="49DD171A" w14:textId="77777777" w:rsidR="005157BC" w:rsidRPr="00B95A33" w:rsidRDefault="005157BC" w:rsidP="00BA786B">
            <w:pPr>
              <w:tabs>
                <w:tab w:val="left" w:pos="5387"/>
              </w:tabs>
              <w:rPr>
                <w:sz w:val="20"/>
                <w:szCs w:val="20"/>
                <w:lang w:eastAsia="ru-RU"/>
              </w:rPr>
            </w:pPr>
            <w:r w:rsidRPr="00B95A33">
              <w:rPr>
                <w:sz w:val="20"/>
                <w:szCs w:val="20"/>
              </w:rPr>
              <w:t>Критерий 2</w:t>
            </w:r>
          </w:p>
        </w:tc>
        <w:tc>
          <w:tcPr>
            <w:tcW w:w="1823" w:type="dxa"/>
            <w:tcBorders>
              <w:top w:val="single" w:sz="4" w:space="0" w:color="auto"/>
              <w:left w:val="single" w:sz="4" w:space="0" w:color="auto"/>
              <w:bottom w:val="single" w:sz="4" w:space="0" w:color="auto"/>
              <w:right w:val="single" w:sz="4" w:space="0" w:color="auto"/>
            </w:tcBorders>
          </w:tcPr>
          <w:p w14:paraId="41CC1E55" w14:textId="77777777" w:rsidR="005157BC" w:rsidRPr="00B95A33" w:rsidRDefault="005157BC" w:rsidP="00BA786B">
            <w:pPr>
              <w:tabs>
                <w:tab w:val="left" w:pos="5387"/>
              </w:tabs>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4EB46D35" w14:textId="77777777" w:rsidR="005157BC" w:rsidRPr="00B95A33" w:rsidRDefault="005157BC" w:rsidP="00BA786B">
            <w:pPr>
              <w:tabs>
                <w:tab w:val="left" w:pos="5387"/>
              </w:tabs>
              <w:rPr>
                <w:sz w:val="20"/>
                <w:szCs w:val="20"/>
                <w:lang w:eastAsia="ru-RU"/>
              </w:rPr>
            </w:pPr>
            <w:r w:rsidRPr="00B95A33">
              <w:rPr>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7ACE6B48" w14:textId="77777777" w:rsidR="005157BC" w:rsidRPr="00B95A33" w:rsidRDefault="005157BC" w:rsidP="00BA786B">
            <w:pPr>
              <w:tabs>
                <w:tab w:val="left" w:pos="5387"/>
              </w:tabs>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5BF6B1F9" w14:textId="77777777" w:rsidR="005157BC" w:rsidRPr="00B95A33" w:rsidRDefault="005157BC" w:rsidP="00BA786B">
            <w:pPr>
              <w:tabs>
                <w:tab w:val="left" w:pos="5387"/>
              </w:tabs>
              <w:rPr>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22169160" w14:textId="77777777" w:rsidR="005157BC" w:rsidRPr="00B95A33" w:rsidRDefault="005157BC" w:rsidP="00BA786B">
            <w:pPr>
              <w:tabs>
                <w:tab w:val="left" w:pos="5387"/>
              </w:tabs>
              <w:rPr>
                <w:sz w:val="20"/>
                <w:szCs w:val="20"/>
                <w:lang w:eastAsia="ru-RU"/>
              </w:rPr>
            </w:pPr>
          </w:p>
        </w:tc>
      </w:tr>
      <w:tr w:rsidR="005157BC" w:rsidRPr="00B95A33" w14:paraId="749A8198" w14:textId="77777777" w:rsidTr="00BA786B">
        <w:trPr>
          <w:trHeight w:val="298"/>
        </w:trPr>
        <w:tc>
          <w:tcPr>
            <w:tcW w:w="384" w:type="dxa"/>
            <w:tcBorders>
              <w:top w:val="single" w:sz="4" w:space="0" w:color="auto"/>
              <w:left w:val="single" w:sz="4" w:space="0" w:color="auto"/>
              <w:bottom w:val="single" w:sz="4" w:space="0" w:color="auto"/>
              <w:right w:val="single" w:sz="4" w:space="0" w:color="auto"/>
            </w:tcBorders>
          </w:tcPr>
          <w:p w14:paraId="14F74580" w14:textId="77777777" w:rsidR="005157BC" w:rsidRPr="00B95A33" w:rsidRDefault="005157BC" w:rsidP="00BA786B">
            <w:pPr>
              <w:pStyle w:val="aa"/>
              <w:numPr>
                <w:ilvl w:val="0"/>
                <w:numId w:val="5"/>
              </w:numPr>
              <w:tabs>
                <w:tab w:val="left" w:pos="5387"/>
              </w:tabs>
              <w:spacing w:after="0" w:line="240" w:lineRule="auto"/>
              <w:ind w:left="0" w:firstLine="0"/>
              <w:rPr>
                <w:b/>
                <w:bCs/>
                <w:sz w:val="20"/>
                <w:szCs w:val="20"/>
              </w:rPr>
            </w:pPr>
          </w:p>
        </w:tc>
        <w:tc>
          <w:tcPr>
            <w:tcW w:w="3465" w:type="dxa"/>
            <w:tcBorders>
              <w:top w:val="single" w:sz="4" w:space="0" w:color="auto"/>
              <w:left w:val="single" w:sz="4" w:space="0" w:color="auto"/>
              <w:bottom w:val="single" w:sz="4" w:space="0" w:color="auto"/>
              <w:right w:val="single" w:sz="4" w:space="0" w:color="auto"/>
            </w:tcBorders>
            <w:hideMark/>
          </w:tcPr>
          <w:p w14:paraId="6D31F6A5" w14:textId="77777777" w:rsidR="005157BC" w:rsidRPr="00B95A33" w:rsidRDefault="005157BC" w:rsidP="00BA786B">
            <w:pPr>
              <w:tabs>
                <w:tab w:val="left" w:pos="5387"/>
              </w:tabs>
              <w:rPr>
                <w:sz w:val="20"/>
                <w:szCs w:val="20"/>
                <w:lang w:eastAsia="ru-RU"/>
              </w:rPr>
            </w:pPr>
            <w:r w:rsidRPr="00B95A33">
              <w:rPr>
                <w:sz w:val="20"/>
                <w:szCs w:val="20"/>
              </w:rPr>
              <w:t>Критерий 3</w:t>
            </w:r>
          </w:p>
        </w:tc>
        <w:tc>
          <w:tcPr>
            <w:tcW w:w="1823" w:type="dxa"/>
            <w:tcBorders>
              <w:top w:val="single" w:sz="4" w:space="0" w:color="auto"/>
              <w:left w:val="single" w:sz="4" w:space="0" w:color="auto"/>
              <w:bottom w:val="single" w:sz="4" w:space="0" w:color="auto"/>
              <w:right w:val="single" w:sz="4" w:space="0" w:color="auto"/>
            </w:tcBorders>
          </w:tcPr>
          <w:p w14:paraId="30D00C28" w14:textId="77777777" w:rsidR="005157BC" w:rsidRPr="00B95A33" w:rsidRDefault="005157BC" w:rsidP="00BA786B">
            <w:pPr>
              <w:tabs>
                <w:tab w:val="left" w:pos="5387"/>
              </w:tabs>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386F29E2" w14:textId="77777777" w:rsidR="005157BC" w:rsidRPr="00B95A33" w:rsidRDefault="005157BC" w:rsidP="00BA786B">
            <w:pPr>
              <w:tabs>
                <w:tab w:val="left" w:pos="5387"/>
              </w:tabs>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1BA6844B" w14:textId="77777777" w:rsidR="005157BC" w:rsidRPr="00B95A33" w:rsidRDefault="005157BC" w:rsidP="00BA786B">
            <w:pPr>
              <w:tabs>
                <w:tab w:val="left" w:pos="5387"/>
              </w:tabs>
              <w:rPr>
                <w:sz w:val="20"/>
                <w:szCs w:val="20"/>
                <w:lang w:eastAsia="ru-RU"/>
              </w:rPr>
            </w:pPr>
            <w:r w:rsidRPr="00B95A33">
              <w:rPr>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5E2DE5C5" w14:textId="77777777" w:rsidR="005157BC" w:rsidRPr="00B95A33" w:rsidRDefault="005157BC" w:rsidP="00BA786B">
            <w:pPr>
              <w:tabs>
                <w:tab w:val="left" w:pos="5387"/>
              </w:tabs>
              <w:rPr>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21D49D12" w14:textId="77777777" w:rsidR="005157BC" w:rsidRPr="00B95A33" w:rsidRDefault="005157BC" w:rsidP="00BA786B">
            <w:pPr>
              <w:tabs>
                <w:tab w:val="left" w:pos="5387"/>
              </w:tabs>
              <w:rPr>
                <w:sz w:val="20"/>
                <w:szCs w:val="20"/>
                <w:lang w:eastAsia="ru-RU"/>
              </w:rPr>
            </w:pPr>
          </w:p>
        </w:tc>
      </w:tr>
      <w:tr w:rsidR="005157BC" w:rsidRPr="00B95A33" w14:paraId="3562141C" w14:textId="77777777" w:rsidTr="00BA786B">
        <w:trPr>
          <w:trHeight w:val="298"/>
        </w:trPr>
        <w:tc>
          <w:tcPr>
            <w:tcW w:w="384" w:type="dxa"/>
            <w:tcBorders>
              <w:top w:val="single" w:sz="4" w:space="0" w:color="auto"/>
              <w:left w:val="single" w:sz="4" w:space="0" w:color="auto"/>
              <w:bottom w:val="single" w:sz="4" w:space="0" w:color="auto"/>
              <w:right w:val="single" w:sz="4" w:space="0" w:color="auto"/>
            </w:tcBorders>
          </w:tcPr>
          <w:p w14:paraId="666A9E0D" w14:textId="77777777" w:rsidR="005157BC" w:rsidRPr="00B95A33" w:rsidRDefault="005157BC" w:rsidP="00BA786B">
            <w:pPr>
              <w:pStyle w:val="aa"/>
              <w:numPr>
                <w:ilvl w:val="0"/>
                <w:numId w:val="5"/>
              </w:numPr>
              <w:tabs>
                <w:tab w:val="left" w:pos="5387"/>
              </w:tabs>
              <w:spacing w:after="0" w:line="240" w:lineRule="auto"/>
              <w:ind w:left="0" w:firstLine="0"/>
              <w:rPr>
                <w:b/>
                <w:bCs/>
                <w:sz w:val="20"/>
                <w:szCs w:val="20"/>
              </w:rPr>
            </w:pPr>
          </w:p>
        </w:tc>
        <w:tc>
          <w:tcPr>
            <w:tcW w:w="3465" w:type="dxa"/>
            <w:tcBorders>
              <w:top w:val="single" w:sz="4" w:space="0" w:color="auto"/>
              <w:left w:val="single" w:sz="4" w:space="0" w:color="auto"/>
              <w:bottom w:val="single" w:sz="4" w:space="0" w:color="auto"/>
              <w:right w:val="single" w:sz="4" w:space="0" w:color="auto"/>
            </w:tcBorders>
            <w:hideMark/>
          </w:tcPr>
          <w:p w14:paraId="233E400D" w14:textId="77777777" w:rsidR="005157BC" w:rsidRPr="00B95A33" w:rsidRDefault="005157BC" w:rsidP="00BA786B">
            <w:pPr>
              <w:tabs>
                <w:tab w:val="left" w:pos="5387"/>
              </w:tabs>
              <w:rPr>
                <w:sz w:val="20"/>
                <w:szCs w:val="20"/>
                <w:lang w:eastAsia="ru-RU"/>
              </w:rPr>
            </w:pPr>
            <w:r w:rsidRPr="00B95A33">
              <w:rPr>
                <w:sz w:val="20"/>
                <w:szCs w:val="20"/>
              </w:rPr>
              <w:t>Критерий 4</w:t>
            </w:r>
          </w:p>
        </w:tc>
        <w:tc>
          <w:tcPr>
            <w:tcW w:w="1823" w:type="dxa"/>
            <w:tcBorders>
              <w:top w:val="single" w:sz="4" w:space="0" w:color="auto"/>
              <w:left w:val="single" w:sz="4" w:space="0" w:color="auto"/>
              <w:bottom w:val="single" w:sz="4" w:space="0" w:color="auto"/>
              <w:right w:val="single" w:sz="4" w:space="0" w:color="auto"/>
            </w:tcBorders>
          </w:tcPr>
          <w:p w14:paraId="262BF8B5" w14:textId="77777777" w:rsidR="005157BC" w:rsidRPr="00B95A33" w:rsidRDefault="005157BC" w:rsidP="00BA786B">
            <w:pPr>
              <w:tabs>
                <w:tab w:val="left" w:pos="5387"/>
              </w:tabs>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7FF10441" w14:textId="77777777" w:rsidR="005157BC" w:rsidRPr="00B95A33" w:rsidRDefault="005157BC" w:rsidP="00BA786B">
            <w:pPr>
              <w:tabs>
                <w:tab w:val="left" w:pos="5387"/>
              </w:tabs>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5C3D1CE9" w14:textId="77777777" w:rsidR="005157BC" w:rsidRPr="00B95A33" w:rsidRDefault="005157BC" w:rsidP="00BA786B">
            <w:pPr>
              <w:tabs>
                <w:tab w:val="left" w:pos="5387"/>
              </w:tabs>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F8AF4AE" w14:textId="77777777" w:rsidR="005157BC" w:rsidRPr="00B95A33" w:rsidRDefault="005157BC" w:rsidP="00BA786B">
            <w:pPr>
              <w:tabs>
                <w:tab w:val="left" w:pos="5387"/>
              </w:tabs>
              <w:rPr>
                <w:sz w:val="20"/>
                <w:szCs w:val="20"/>
                <w:lang w:eastAsia="ru-RU"/>
              </w:rPr>
            </w:pPr>
            <w:r w:rsidRPr="00B95A33">
              <w:rPr>
                <w:sz w:val="20"/>
                <w:szCs w:val="20"/>
                <w:lang w:eastAsia="ru-RU"/>
              </w:rPr>
              <w:t>45</w:t>
            </w:r>
          </w:p>
        </w:tc>
        <w:tc>
          <w:tcPr>
            <w:tcW w:w="1979" w:type="dxa"/>
            <w:tcBorders>
              <w:top w:val="single" w:sz="4" w:space="0" w:color="auto"/>
              <w:left w:val="single" w:sz="4" w:space="0" w:color="auto"/>
              <w:bottom w:val="single" w:sz="4" w:space="0" w:color="auto"/>
              <w:right w:val="single" w:sz="4" w:space="0" w:color="auto"/>
            </w:tcBorders>
          </w:tcPr>
          <w:p w14:paraId="00D98F7B" w14:textId="77777777" w:rsidR="005157BC" w:rsidRPr="00B95A33" w:rsidRDefault="005157BC" w:rsidP="00BA786B">
            <w:pPr>
              <w:tabs>
                <w:tab w:val="left" w:pos="5387"/>
              </w:tabs>
              <w:rPr>
                <w:sz w:val="20"/>
                <w:szCs w:val="20"/>
                <w:lang w:eastAsia="ru-RU"/>
              </w:rPr>
            </w:pPr>
          </w:p>
        </w:tc>
      </w:tr>
      <w:tr w:rsidR="005157BC" w:rsidRPr="00B95A33" w14:paraId="4A3CB1D3" w14:textId="77777777" w:rsidTr="00BA786B">
        <w:trPr>
          <w:trHeight w:val="298"/>
        </w:trPr>
        <w:tc>
          <w:tcPr>
            <w:tcW w:w="384" w:type="dxa"/>
            <w:tcBorders>
              <w:top w:val="single" w:sz="4" w:space="0" w:color="auto"/>
              <w:left w:val="single" w:sz="4" w:space="0" w:color="auto"/>
              <w:bottom w:val="single" w:sz="4" w:space="0" w:color="auto"/>
              <w:right w:val="single" w:sz="4" w:space="0" w:color="auto"/>
            </w:tcBorders>
          </w:tcPr>
          <w:p w14:paraId="0EAA5962" w14:textId="77777777" w:rsidR="005157BC" w:rsidRPr="00B95A33" w:rsidRDefault="005157BC" w:rsidP="00BA786B">
            <w:pPr>
              <w:pStyle w:val="aa"/>
              <w:numPr>
                <w:ilvl w:val="0"/>
                <w:numId w:val="5"/>
              </w:numPr>
              <w:tabs>
                <w:tab w:val="left" w:pos="5387"/>
              </w:tabs>
              <w:spacing w:after="0" w:line="240" w:lineRule="auto"/>
              <w:ind w:left="0" w:firstLine="0"/>
              <w:rPr>
                <w:b/>
                <w:bCs/>
                <w:sz w:val="20"/>
                <w:szCs w:val="20"/>
              </w:rPr>
            </w:pPr>
          </w:p>
        </w:tc>
        <w:tc>
          <w:tcPr>
            <w:tcW w:w="3465" w:type="dxa"/>
            <w:tcBorders>
              <w:top w:val="single" w:sz="4" w:space="0" w:color="auto"/>
              <w:left w:val="single" w:sz="4" w:space="0" w:color="auto"/>
              <w:bottom w:val="single" w:sz="4" w:space="0" w:color="auto"/>
              <w:right w:val="single" w:sz="4" w:space="0" w:color="auto"/>
            </w:tcBorders>
            <w:hideMark/>
          </w:tcPr>
          <w:p w14:paraId="3833B023" w14:textId="77777777" w:rsidR="005157BC" w:rsidRPr="00B95A33" w:rsidRDefault="005157BC" w:rsidP="00BA786B">
            <w:pPr>
              <w:tabs>
                <w:tab w:val="left" w:pos="5387"/>
              </w:tabs>
              <w:rPr>
                <w:sz w:val="20"/>
                <w:szCs w:val="20"/>
                <w:lang w:eastAsia="ru-RU"/>
              </w:rPr>
            </w:pPr>
            <w:r w:rsidRPr="00B95A33">
              <w:rPr>
                <w:sz w:val="20"/>
                <w:szCs w:val="20"/>
              </w:rPr>
              <w:t>Критерий 5</w:t>
            </w:r>
          </w:p>
        </w:tc>
        <w:tc>
          <w:tcPr>
            <w:tcW w:w="1823" w:type="dxa"/>
            <w:tcBorders>
              <w:top w:val="single" w:sz="4" w:space="0" w:color="auto"/>
              <w:left w:val="single" w:sz="4" w:space="0" w:color="auto"/>
              <w:bottom w:val="single" w:sz="4" w:space="0" w:color="auto"/>
              <w:right w:val="single" w:sz="4" w:space="0" w:color="auto"/>
            </w:tcBorders>
            <w:hideMark/>
          </w:tcPr>
          <w:p w14:paraId="31F8F6A6" w14:textId="77777777" w:rsidR="005157BC" w:rsidRPr="00B95A33" w:rsidRDefault="005157BC" w:rsidP="00BA786B">
            <w:pPr>
              <w:tabs>
                <w:tab w:val="left" w:pos="5387"/>
              </w:tabs>
              <w:rPr>
                <w:sz w:val="20"/>
                <w:szCs w:val="20"/>
                <w:lang w:eastAsia="ru-RU"/>
              </w:rPr>
            </w:pPr>
            <w:r w:rsidRPr="00B95A33">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371B002B" w14:textId="77777777" w:rsidR="005157BC" w:rsidRPr="00B95A33" w:rsidRDefault="005157BC" w:rsidP="00BA786B">
            <w:pPr>
              <w:tabs>
                <w:tab w:val="left" w:pos="5387"/>
              </w:tabs>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21E23E80" w14:textId="77777777" w:rsidR="005157BC" w:rsidRPr="00B95A33" w:rsidRDefault="005157BC" w:rsidP="00BA786B">
            <w:pPr>
              <w:tabs>
                <w:tab w:val="left" w:pos="5387"/>
              </w:tabs>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7F8475E9" w14:textId="77777777" w:rsidR="005157BC" w:rsidRPr="00B95A33" w:rsidRDefault="005157BC" w:rsidP="00BA786B">
            <w:pPr>
              <w:tabs>
                <w:tab w:val="left" w:pos="5387"/>
              </w:tabs>
              <w:rPr>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17AC5B71" w14:textId="77777777" w:rsidR="005157BC" w:rsidRPr="00B95A33" w:rsidRDefault="005157BC" w:rsidP="00BA786B">
            <w:pPr>
              <w:tabs>
                <w:tab w:val="left" w:pos="5387"/>
              </w:tabs>
              <w:rPr>
                <w:sz w:val="20"/>
                <w:szCs w:val="20"/>
                <w:lang w:eastAsia="ru-RU"/>
              </w:rPr>
            </w:pPr>
          </w:p>
        </w:tc>
      </w:tr>
      <w:tr w:rsidR="005157BC" w:rsidRPr="00B95A33" w14:paraId="4662E985" w14:textId="77777777" w:rsidTr="00BA786B">
        <w:trPr>
          <w:trHeight w:val="298"/>
        </w:trPr>
        <w:tc>
          <w:tcPr>
            <w:tcW w:w="384" w:type="dxa"/>
            <w:tcBorders>
              <w:top w:val="single" w:sz="4" w:space="0" w:color="auto"/>
              <w:left w:val="single" w:sz="4" w:space="0" w:color="auto"/>
              <w:bottom w:val="single" w:sz="4" w:space="0" w:color="auto"/>
              <w:right w:val="single" w:sz="4" w:space="0" w:color="auto"/>
            </w:tcBorders>
          </w:tcPr>
          <w:p w14:paraId="157ED933" w14:textId="77777777" w:rsidR="005157BC" w:rsidRPr="00B95A33" w:rsidRDefault="005157BC" w:rsidP="00BA786B">
            <w:pPr>
              <w:pStyle w:val="aa"/>
              <w:numPr>
                <w:ilvl w:val="0"/>
                <w:numId w:val="5"/>
              </w:numPr>
              <w:tabs>
                <w:tab w:val="left" w:pos="5387"/>
              </w:tabs>
              <w:spacing w:after="0" w:line="240" w:lineRule="auto"/>
              <w:ind w:left="0" w:firstLine="0"/>
              <w:rPr>
                <w:b/>
                <w:bCs/>
                <w:sz w:val="20"/>
                <w:szCs w:val="20"/>
              </w:rPr>
            </w:pPr>
          </w:p>
        </w:tc>
        <w:tc>
          <w:tcPr>
            <w:tcW w:w="3465" w:type="dxa"/>
            <w:tcBorders>
              <w:top w:val="single" w:sz="4" w:space="0" w:color="auto"/>
              <w:left w:val="single" w:sz="4" w:space="0" w:color="auto"/>
              <w:bottom w:val="single" w:sz="4" w:space="0" w:color="auto"/>
              <w:right w:val="single" w:sz="4" w:space="0" w:color="auto"/>
            </w:tcBorders>
            <w:hideMark/>
          </w:tcPr>
          <w:p w14:paraId="3E5F426F" w14:textId="77777777" w:rsidR="005157BC" w:rsidRPr="00B95A33" w:rsidRDefault="005157BC" w:rsidP="00BA786B">
            <w:pPr>
              <w:tabs>
                <w:tab w:val="left" w:pos="5387"/>
              </w:tabs>
              <w:rPr>
                <w:sz w:val="20"/>
                <w:szCs w:val="20"/>
                <w:lang w:eastAsia="ru-RU"/>
              </w:rPr>
            </w:pPr>
            <w:r w:rsidRPr="00B95A33">
              <w:rPr>
                <w:sz w:val="20"/>
                <w:szCs w:val="20"/>
              </w:rPr>
              <w:t>Критерий 6</w:t>
            </w:r>
          </w:p>
        </w:tc>
        <w:tc>
          <w:tcPr>
            <w:tcW w:w="1823" w:type="dxa"/>
            <w:tcBorders>
              <w:top w:val="single" w:sz="4" w:space="0" w:color="auto"/>
              <w:left w:val="single" w:sz="4" w:space="0" w:color="auto"/>
              <w:bottom w:val="single" w:sz="4" w:space="0" w:color="auto"/>
              <w:right w:val="single" w:sz="4" w:space="0" w:color="auto"/>
            </w:tcBorders>
          </w:tcPr>
          <w:p w14:paraId="67846C0C" w14:textId="77777777" w:rsidR="005157BC" w:rsidRPr="00B95A33" w:rsidRDefault="005157BC" w:rsidP="00BA786B">
            <w:pPr>
              <w:tabs>
                <w:tab w:val="left" w:pos="5387"/>
              </w:tabs>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5E31EC63" w14:textId="77777777" w:rsidR="005157BC" w:rsidRPr="00B95A33" w:rsidRDefault="005157BC" w:rsidP="00BA786B">
            <w:pPr>
              <w:tabs>
                <w:tab w:val="left" w:pos="5387"/>
              </w:tabs>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3C467E9D" w14:textId="77777777" w:rsidR="005157BC" w:rsidRPr="00B95A33" w:rsidRDefault="005157BC" w:rsidP="00BA786B">
            <w:pPr>
              <w:tabs>
                <w:tab w:val="left" w:pos="5387"/>
              </w:tabs>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77740F0B" w14:textId="77777777" w:rsidR="005157BC" w:rsidRPr="00B95A33" w:rsidRDefault="005157BC" w:rsidP="00BA786B">
            <w:pPr>
              <w:tabs>
                <w:tab w:val="left" w:pos="5387"/>
              </w:tabs>
              <w:rPr>
                <w:sz w:val="20"/>
                <w:szCs w:val="20"/>
                <w:lang w:eastAsia="ru-RU"/>
              </w:rPr>
            </w:pPr>
            <w:r w:rsidRPr="00B95A33">
              <w:rPr>
                <w:sz w:val="20"/>
                <w:szCs w:val="20"/>
                <w:lang w:eastAsia="ru-RU"/>
              </w:rPr>
              <w:t>49</w:t>
            </w:r>
          </w:p>
        </w:tc>
        <w:tc>
          <w:tcPr>
            <w:tcW w:w="1979" w:type="dxa"/>
            <w:tcBorders>
              <w:top w:val="single" w:sz="4" w:space="0" w:color="auto"/>
              <w:left w:val="single" w:sz="4" w:space="0" w:color="auto"/>
              <w:bottom w:val="single" w:sz="4" w:space="0" w:color="auto"/>
              <w:right w:val="single" w:sz="4" w:space="0" w:color="auto"/>
            </w:tcBorders>
          </w:tcPr>
          <w:p w14:paraId="3A721A2C" w14:textId="77777777" w:rsidR="005157BC" w:rsidRPr="00B95A33" w:rsidRDefault="005157BC" w:rsidP="00BA786B">
            <w:pPr>
              <w:tabs>
                <w:tab w:val="left" w:pos="5387"/>
              </w:tabs>
              <w:rPr>
                <w:sz w:val="20"/>
                <w:szCs w:val="20"/>
                <w:lang w:eastAsia="ru-RU"/>
              </w:rPr>
            </w:pPr>
          </w:p>
        </w:tc>
      </w:tr>
      <w:tr w:rsidR="005157BC" w:rsidRPr="00B95A33" w14:paraId="56FA71D8" w14:textId="77777777" w:rsidTr="00BA786B">
        <w:trPr>
          <w:trHeight w:val="298"/>
        </w:trPr>
        <w:tc>
          <w:tcPr>
            <w:tcW w:w="384" w:type="dxa"/>
            <w:tcBorders>
              <w:top w:val="single" w:sz="4" w:space="0" w:color="auto"/>
              <w:left w:val="single" w:sz="4" w:space="0" w:color="auto"/>
              <w:bottom w:val="single" w:sz="4" w:space="0" w:color="auto"/>
              <w:right w:val="single" w:sz="4" w:space="0" w:color="auto"/>
            </w:tcBorders>
          </w:tcPr>
          <w:p w14:paraId="5BA55D7E" w14:textId="77777777" w:rsidR="005157BC" w:rsidRPr="00B95A33" w:rsidRDefault="005157BC" w:rsidP="00BA786B">
            <w:pPr>
              <w:tabs>
                <w:tab w:val="left" w:pos="5387"/>
              </w:tabs>
              <w:rPr>
                <w:sz w:val="20"/>
                <w:szCs w:val="20"/>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7200A43B" w14:textId="77777777" w:rsidR="005157BC" w:rsidRPr="00B95A33" w:rsidRDefault="005157BC" w:rsidP="00BA786B">
            <w:pPr>
              <w:tabs>
                <w:tab w:val="left" w:pos="5387"/>
              </w:tabs>
              <w:rPr>
                <w:b/>
                <w:bCs/>
                <w:sz w:val="20"/>
                <w:szCs w:val="20"/>
                <w:lang w:eastAsia="ru-RU"/>
              </w:rPr>
            </w:pPr>
            <w:r w:rsidRPr="00B95A33">
              <w:rPr>
                <w:b/>
                <w:bCs/>
                <w:sz w:val="20"/>
                <w:szCs w:val="20"/>
                <w:lang w:val="kk-KZ" w:eastAsia="ru-RU"/>
              </w:rPr>
              <w:t>Қорытынды</w:t>
            </w:r>
            <w:r w:rsidRPr="00B95A33">
              <w:rPr>
                <w:b/>
                <w:bCs/>
                <w:sz w:val="20"/>
                <w:szCs w:val="20"/>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1DA95622" w14:textId="77777777" w:rsidR="005157BC" w:rsidRPr="00B95A33" w:rsidRDefault="005157BC" w:rsidP="00BA786B">
            <w:pPr>
              <w:tabs>
                <w:tab w:val="left" w:pos="5387"/>
              </w:tabs>
              <w:rPr>
                <w:b/>
                <w:bCs/>
                <w:sz w:val="20"/>
                <w:szCs w:val="20"/>
                <w:lang w:eastAsia="ru-RU"/>
              </w:rPr>
            </w:pPr>
            <w:r w:rsidRPr="00B95A33">
              <w:rPr>
                <w:b/>
                <w:bCs/>
                <w:sz w:val="20"/>
                <w:szCs w:val="20"/>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045A2302" w14:textId="77777777" w:rsidR="005157BC" w:rsidRPr="00B95A33" w:rsidRDefault="005157BC" w:rsidP="00BA786B">
            <w:pPr>
              <w:tabs>
                <w:tab w:val="left" w:pos="5387"/>
              </w:tabs>
              <w:rPr>
                <w:b/>
                <w:bCs/>
                <w:sz w:val="20"/>
                <w:szCs w:val="20"/>
                <w:lang w:eastAsia="ru-RU"/>
              </w:rPr>
            </w:pPr>
            <w:r w:rsidRPr="00B95A33">
              <w:rPr>
                <w:b/>
                <w:bCs/>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10FDB03D" w14:textId="77777777" w:rsidR="005157BC" w:rsidRPr="00B95A33" w:rsidRDefault="005157BC" w:rsidP="00BA786B">
            <w:pPr>
              <w:tabs>
                <w:tab w:val="left" w:pos="5387"/>
              </w:tabs>
              <w:rPr>
                <w:b/>
                <w:bCs/>
                <w:sz w:val="20"/>
                <w:szCs w:val="20"/>
                <w:lang w:eastAsia="ru-RU"/>
              </w:rPr>
            </w:pPr>
            <w:r w:rsidRPr="00B95A33">
              <w:rPr>
                <w:b/>
                <w:bCs/>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6F5EC396" w14:textId="77777777" w:rsidR="005157BC" w:rsidRPr="00B95A33" w:rsidRDefault="005157BC" w:rsidP="00BA786B">
            <w:pPr>
              <w:tabs>
                <w:tab w:val="left" w:pos="5387"/>
              </w:tabs>
              <w:rPr>
                <w:b/>
                <w:bCs/>
                <w:sz w:val="20"/>
                <w:szCs w:val="20"/>
                <w:lang w:eastAsia="ru-RU"/>
              </w:rPr>
            </w:pPr>
            <w:r w:rsidRPr="00B95A33">
              <w:rPr>
                <w:b/>
                <w:bCs/>
                <w:sz w:val="20"/>
                <w:szCs w:val="20"/>
                <w:lang w:eastAsia="ru-RU"/>
              </w:rPr>
              <w:t>94</w:t>
            </w:r>
          </w:p>
        </w:tc>
        <w:tc>
          <w:tcPr>
            <w:tcW w:w="1979" w:type="dxa"/>
            <w:tcBorders>
              <w:top w:val="single" w:sz="4" w:space="0" w:color="auto"/>
              <w:left w:val="single" w:sz="4" w:space="0" w:color="auto"/>
              <w:bottom w:val="single" w:sz="4" w:space="0" w:color="auto"/>
              <w:right w:val="single" w:sz="4" w:space="0" w:color="auto"/>
            </w:tcBorders>
          </w:tcPr>
          <w:p w14:paraId="218250DF" w14:textId="77777777" w:rsidR="005157BC" w:rsidRPr="00B95A33" w:rsidRDefault="005157BC" w:rsidP="00BA786B">
            <w:pPr>
              <w:tabs>
                <w:tab w:val="left" w:pos="5387"/>
              </w:tabs>
              <w:rPr>
                <w:b/>
                <w:bCs/>
                <w:sz w:val="20"/>
                <w:szCs w:val="20"/>
                <w:lang w:eastAsia="ru-RU"/>
              </w:rPr>
            </w:pPr>
            <w:r w:rsidRPr="00B95A33">
              <w:rPr>
                <w:sz w:val="20"/>
                <w:szCs w:val="20"/>
                <w:lang w:eastAsia="ru-RU"/>
              </w:rPr>
              <w:t xml:space="preserve">200+ 75 + 60 + 94 = </w:t>
            </w:r>
            <w:r w:rsidRPr="00B95A33">
              <w:rPr>
                <w:b/>
                <w:bCs/>
                <w:sz w:val="20"/>
                <w:szCs w:val="20"/>
                <w:lang w:eastAsia="ru-RU"/>
              </w:rPr>
              <w:t>429</w:t>
            </w:r>
          </w:p>
          <w:p w14:paraId="1F654CC3" w14:textId="77777777" w:rsidR="005157BC" w:rsidRPr="00B95A33" w:rsidRDefault="005157BC" w:rsidP="00BA786B">
            <w:pPr>
              <w:tabs>
                <w:tab w:val="left" w:pos="5387"/>
              </w:tabs>
              <w:rPr>
                <w:b/>
                <w:bCs/>
                <w:sz w:val="20"/>
                <w:szCs w:val="20"/>
                <w:lang w:eastAsia="ru-RU"/>
              </w:rPr>
            </w:pPr>
            <w:r w:rsidRPr="00B95A33">
              <w:rPr>
                <w:b/>
                <w:bCs/>
                <w:sz w:val="20"/>
                <w:szCs w:val="20"/>
                <w:lang w:eastAsia="ru-RU"/>
              </w:rPr>
              <w:t>429 / 6 критери = 71,5</w:t>
            </w:r>
          </w:p>
          <w:p w14:paraId="0C3E8ED6" w14:textId="77777777" w:rsidR="005157BC" w:rsidRPr="00B95A33" w:rsidRDefault="005157BC" w:rsidP="00BA786B">
            <w:pPr>
              <w:tabs>
                <w:tab w:val="left" w:pos="5387"/>
              </w:tabs>
              <w:rPr>
                <w:sz w:val="20"/>
                <w:szCs w:val="20"/>
                <w:lang w:eastAsia="ru-RU"/>
              </w:rPr>
            </w:pPr>
            <w:r w:rsidRPr="00B95A33">
              <w:rPr>
                <w:b/>
                <w:bCs/>
                <w:sz w:val="20"/>
                <w:szCs w:val="20"/>
                <w:lang w:val="kk-KZ" w:eastAsia="ru-RU"/>
              </w:rPr>
              <w:t>Қорытынды</w:t>
            </w:r>
            <w:r w:rsidRPr="00B95A33">
              <w:rPr>
                <w:b/>
                <w:bCs/>
                <w:sz w:val="20"/>
                <w:szCs w:val="20"/>
                <w:lang w:eastAsia="ru-RU"/>
              </w:rPr>
              <w:t xml:space="preserve"> балл в % = 72</w:t>
            </w:r>
          </w:p>
        </w:tc>
      </w:tr>
    </w:tbl>
    <w:p w14:paraId="60EE5DF5" w14:textId="77777777" w:rsidR="005157BC" w:rsidRPr="00B95A33" w:rsidRDefault="005157BC" w:rsidP="005157BC">
      <w:pPr>
        <w:tabs>
          <w:tab w:val="left" w:pos="5387"/>
        </w:tabs>
        <w:rPr>
          <w:sz w:val="20"/>
          <w:szCs w:val="20"/>
          <w:lang w:eastAsia="ru-RU"/>
        </w:rPr>
      </w:pPr>
    </w:p>
    <w:p w14:paraId="33976ED3" w14:textId="77777777" w:rsidR="005157BC" w:rsidRPr="00B95A33" w:rsidRDefault="005157BC" w:rsidP="005157BC">
      <w:pPr>
        <w:tabs>
          <w:tab w:val="left" w:pos="5387"/>
        </w:tabs>
        <w:ind w:left="720" w:firstLine="720"/>
        <w:rPr>
          <w:sz w:val="20"/>
          <w:szCs w:val="20"/>
        </w:rPr>
      </w:pPr>
      <w:r w:rsidRPr="00B95A33">
        <w:rPr>
          <w:sz w:val="20"/>
          <w:szCs w:val="20"/>
        </w:rPr>
        <w:t>Есептеу кезінде алынған пайызды негізге ала отырып, бағалауды бағалау шкаласымен салыстыра аламыз.</w:t>
      </w:r>
    </w:p>
    <w:p w14:paraId="538360EE" w14:textId="77777777" w:rsidR="005157BC" w:rsidRPr="00B95A33" w:rsidRDefault="005157BC" w:rsidP="005157BC">
      <w:pPr>
        <w:tabs>
          <w:tab w:val="left" w:pos="5387"/>
        </w:tabs>
        <w:ind w:left="720" w:firstLine="720"/>
        <w:rPr>
          <w:sz w:val="20"/>
          <w:szCs w:val="20"/>
        </w:rPr>
      </w:pPr>
      <w:r w:rsidRPr="00B95A33">
        <w:rPr>
          <w:sz w:val="20"/>
          <w:szCs w:val="20"/>
        </w:rPr>
        <w:t>72 балл бағалау шкаласына сәйкес «Жақсы» санатына сәйкес келетін 70 балдан 89 балға дейінгі ауқымда болады.</w:t>
      </w:r>
    </w:p>
    <w:p w14:paraId="722A60DA" w14:textId="77777777" w:rsidR="005157BC" w:rsidRPr="00B95A33" w:rsidRDefault="005157BC" w:rsidP="005157BC">
      <w:pPr>
        <w:tabs>
          <w:tab w:val="left" w:pos="5387"/>
        </w:tabs>
        <w:ind w:left="720" w:firstLine="720"/>
        <w:rPr>
          <w:sz w:val="20"/>
          <w:szCs w:val="20"/>
        </w:rPr>
      </w:pPr>
      <w:r w:rsidRPr="00B95A33">
        <w:rPr>
          <w:sz w:val="20"/>
          <w:szCs w:val="20"/>
        </w:rPr>
        <w:t>Осылайша, осы есептеу кезінде емтихан балдық-рейтингтік әріптік бағалау жүйесіне сәйкес 72 «Жақсы» балға бағаланатын болады.</w:t>
      </w:r>
    </w:p>
    <w:p w14:paraId="5ED27598" w14:textId="77777777" w:rsidR="005157BC" w:rsidRPr="00B95A33" w:rsidRDefault="005157BC" w:rsidP="005157BC">
      <w:pPr>
        <w:tabs>
          <w:tab w:val="left" w:pos="5387"/>
        </w:tabs>
        <w:ind w:left="720" w:firstLine="720"/>
        <w:jc w:val="both"/>
        <w:rPr>
          <w:sz w:val="20"/>
          <w:szCs w:val="20"/>
        </w:rPr>
      </w:pPr>
      <w:r w:rsidRPr="00B95A33">
        <w:rPr>
          <w:sz w:val="20"/>
          <w:szCs w:val="20"/>
        </w:rPr>
        <w:t>білім алушылардың оқу жетістіктерін оларды бағалау мен бағалаудың дәстүрлі шкаласына ауыстыра отырып есепке алу.</w:t>
      </w:r>
    </w:p>
    <w:p w14:paraId="4AF61F5C" w14:textId="77777777" w:rsidR="005157BC" w:rsidRPr="00B95A33" w:rsidRDefault="005157BC" w:rsidP="005157BC">
      <w:pPr>
        <w:tabs>
          <w:tab w:val="left" w:pos="5387"/>
        </w:tabs>
        <w:ind w:left="2694"/>
        <w:rPr>
          <w:sz w:val="20"/>
          <w:szCs w:val="20"/>
        </w:rPr>
      </w:pPr>
    </w:p>
    <w:p w14:paraId="5F1DEFC6" w14:textId="77777777" w:rsidR="005157BC" w:rsidRPr="00B95A33" w:rsidRDefault="005157BC" w:rsidP="005157BC">
      <w:pPr>
        <w:tabs>
          <w:tab w:val="left" w:pos="5387"/>
        </w:tabs>
        <w:ind w:left="2694"/>
        <w:rPr>
          <w:sz w:val="20"/>
          <w:szCs w:val="20"/>
        </w:rPr>
      </w:pPr>
    </w:p>
    <w:p w14:paraId="1A847997" w14:textId="77777777" w:rsidR="005157BC" w:rsidRPr="00B95A33" w:rsidRDefault="005157BC" w:rsidP="005157BC">
      <w:pPr>
        <w:tabs>
          <w:tab w:val="left" w:pos="5387"/>
        </w:tabs>
        <w:ind w:left="4320" w:firstLine="720"/>
        <w:rPr>
          <w:sz w:val="20"/>
          <w:szCs w:val="20"/>
          <w:lang w:val="kk-KZ"/>
        </w:rPr>
      </w:pPr>
      <w:r>
        <w:rPr>
          <w:sz w:val="20"/>
          <w:szCs w:val="20"/>
          <w:lang w:val="kk-KZ"/>
        </w:rPr>
        <w:t xml:space="preserve">Дәріс </w:t>
      </w:r>
      <w:r w:rsidRPr="00B95A33">
        <w:rPr>
          <w:sz w:val="20"/>
          <w:szCs w:val="20"/>
        </w:rPr>
        <w:t xml:space="preserve">                          </w:t>
      </w:r>
      <w:r>
        <w:rPr>
          <w:sz w:val="20"/>
          <w:szCs w:val="20"/>
        </w:rPr>
        <w:t xml:space="preserve">                             </w:t>
      </w:r>
      <w:r>
        <w:rPr>
          <w:sz w:val="20"/>
          <w:szCs w:val="20"/>
        </w:rPr>
        <w:tab/>
      </w:r>
      <w:r>
        <w:rPr>
          <w:sz w:val="20"/>
          <w:szCs w:val="20"/>
        </w:rPr>
        <w:tab/>
        <w:t>Г.Н.Смағұлова</w:t>
      </w:r>
    </w:p>
    <w:p w14:paraId="67395697" w14:textId="77777777" w:rsidR="005157BC" w:rsidRPr="00B95A33" w:rsidRDefault="005157BC" w:rsidP="005157BC">
      <w:pPr>
        <w:tabs>
          <w:tab w:val="left" w:pos="5387"/>
        </w:tabs>
        <w:ind w:left="2694"/>
        <w:rPr>
          <w:sz w:val="20"/>
          <w:szCs w:val="20"/>
        </w:rPr>
      </w:pPr>
    </w:p>
    <w:p w14:paraId="1DBBDCAA" w14:textId="77777777" w:rsidR="005157BC" w:rsidRDefault="005157BC" w:rsidP="005157BC">
      <w:pPr>
        <w:tabs>
          <w:tab w:val="left" w:pos="5387"/>
        </w:tabs>
        <w:ind w:left="2694"/>
        <w:rPr>
          <w:sz w:val="20"/>
          <w:szCs w:val="20"/>
        </w:rPr>
        <w:sectPr w:rsidR="005157BC" w:rsidSect="00AA0FA9">
          <w:pgSz w:w="11906" w:h="16838"/>
          <w:pgMar w:top="1134" w:right="851" w:bottom="1701" w:left="1134" w:header="709" w:footer="709" w:gutter="0"/>
          <w:pgNumType w:start="1"/>
          <w:cols w:space="720"/>
          <w:docGrid w:linePitch="326"/>
        </w:sectPr>
      </w:pPr>
    </w:p>
    <w:p w14:paraId="4B0D1842" w14:textId="77777777" w:rsidR="005157BC" w:rsidRDefault="005157BC" w:rsidP="005157BC">
      <w:pPr>
        <w:jc w:val="both"/>
        <w:rPr>
          <w:lang w:val="kk-KZ"/>
        </w:rPr>
      </w:pPr>
    </w:p>
    <w:p w14:paraId="50688626" w14:textId="77777777" w:rsidR="005157BC" w:rsidRDefault="005157BC" w:rsidP="005157BC">
      <w:pPr>
        <w:jc w:val="both"/>
        <w:rPr>
          <w:lang w:val="kk-KZ"/>
        </w:rPr>
      </w:pPr>
    </w:p>
    <w:p w14:paraId="54EF4867" w14:textId="77777777" w:rsidR="005157BC" w:rsidRPr="00830910" w:rsidRDefault="005157BC" w:rsidP="005157BC">
      <w:pPr>
        <w:jc w:val="both"/>
        <w:rPr>
          <w:lang w:val="kk-KZ"/>
        </w:rPr>
      </w:pPr>
    </w:p>
    <w:p w14:paraId="7AB98722" w14:textId="77777777" w:rsidR="00000000" w:rsidRDefault="00000000"/>
    <w:sectPr w:rsidR="002D2A7C" w:rsidSect="00E52974">
      <w:pgSz w:w="16838" w:h="11906" w:orient="landscape"/>
      <w:pgMar w:top="1134" w:right="1134" w:bottom="85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2943"/>
    <w:multiLevelType w:val="multilevel"/>
    <w:tmpl w:val="6110F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60E04"/>
    <w:multiLevelType w:val="hybridMultilevel"/>
    <w:tmpl w:val="A8F44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43CD0"/>
    <w:multiLevelType w:val="hybridMultilevel"/>
    <w:tmpl w:val="3028BDE0"/>
    <w:lvl w:ilvl="0" w:tplc="F21CB29C">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12757238">
    <w:abstractNumId w:val="2"/>
  </w:num>
  <w:num w:numId="2" w16cid:durableId="1383335124">
    <w:abstractNumId w:val="1"/>
  </w:num>
  <w:num w:numId="3" w16cid:durableId="450050014">
    <w:abstractNumId w:val="0"/>
  </w:num>
  <w:num w:numId="4" w16cid:durableId="846601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270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BC"/>
    <w:rsid w:val="00394A3F"/>
    <w:rsid w:val="004A0787"/>
    <w:rsid w:val="005157BC"/>
    <w:rsid w:val="008A2DB2"/>
    <w:rsid w:val="00915B70"/>
    <w:rsid w:val="00AA0FA9"/>
    <w:rsid w:val="00BA22CE"/>
    <w:rsid w:val="00C16C35"/>
    <w:rsid w:val="00D7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CF1C"/>
  <w15:chartTrackingRefBased/>
  <w15:docId w15:val="{6BC7ECBC-C10F-438E-BD81-9BC4DE44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157BC"/>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rsid w:val="005157BC"/>
    <w:pPr>
      <w:keepNext/>
      <w:keepLines/>
      <w:spacing w:before="480" w:after="120"/>
      <w:outlineLvl w:val="0"/>
    </w:pPr>
    <w:rPr>
      <w:b/>
      <w:sz w:val="48"/>
      <w:szCs w:val="48"/>
    </w:rPr>
  </w:style>
  <w:style w:type="paragraph" w:styleId="2">
    <w:name w:val="heading 2"/>
    <w:basedOn w:val="a"/>
    <w:next w:val="a"/>
    <w:link w:val="20"/>
    <w:rsid w:val="005157BC"/>
    <w:pPr>
      <w:keepNext/>
      <w:keepLines/>
      <w:spacing w:before="360" w:after="80"/>
      <w:outlineLvl w:val="1"/>
    </w:pPr>
    <w:rPr>
      <w:b/>
      <w:sz w:val="36"/>
      <w:szCs w:val="36"/>
    </w:rPr>
  </w:style>
  <w:style w:type="paragraph" w:styleId="3">
    <w:name w:val="heading 3"/>
    <w:basedOn w:val="a"/>
    <w:next w:val="a"/>
    <w:link w:val="30"/>
    <w:rsid w:val="005157BC"/>
    <w:pPr>
      <w:keepNext/>
      <w:keepLines/>
      <w:spacing w:before="280" w:after="80"/>
      <w:outlineLvl w:val="2"/>
    </w:pPr>
    <w:rPr>
      <w:b/>
      <w:sz w:val="28"/>
      <w:szCs w:val="28"/>
    </w:rPr>
  </w:style>
  <w:style w:type="paragraph" w:styleId="4">
    <w:name w:val="heading 4"/>
    <w:basedOn w:val="a"/>
    <w:next w:val="a"/>
    <w:link w:val="40"/>
    <w:rsid w:val="005157BC"/>
    <w:pPr>
      <w:keepNext/>
      <w:keepLines/>
      <w:spacing w:before="240" w:after="40"/>
      <w:outlineLvl w:val="3"/>
    </w:pPr>
    <w:rPr>
      <w:b/>
    </w:rPr>
  </w:style>
  <w:style w:type="paragraph" w:styleId="5">
    <w:name w:val="heading 5"/>
    <w:basedOn w:val="a"/>
    <w:next w:val="a"/>
    <w:link w:val="50"/>
    <w:rsid w:val="005157BC"/>
    <w:pPr>
      <w:keepNext/>
      <w:keepLines/>
      <w:spacing w:before="220" w:after="40"/>
      <w:outlineLvl w:val="4"/>
    </w:pPr>
    <w:rPr>
      <w:b/>
      <w:sz w:val="22"/>
      <w:szCs w:val="22"/>
    </w:rPr>
  </w:style>
  <w:style w:type="paragraph" w:styleId="6">
    <w:name w:val="heading 6"/>
    <w:basedOn w:val="a"/>
    <w:next w:val="a"/>
    <w:link w:val="60"/>
    <w:rsid w:val="005157B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7BC"/>
    <w:rPr>
      <w:rFonts w:ascii="Times New Roman" w:eastAsia="Times New Roman" w:hAnsi="Times New Roman" w:cs="Times New Roman"/>
      <w:b/>
      <w:sz w:val="48"/>
      <w:szCs w:val="48"/>
      <w:lang w:val="ru-RU"/>
    </w:rPr>
  </w:style>
  <w:style w:type="character" w:customStyle="1" w:styleId="20">
    <w:name w:val="Заголовок 2 Знак"/>
    <w:basedOn w:val="a0"/>
    <w:link w:val="2"/>
    <w:rsid w:val="005157BC"/>
    <w:rPr>
      <w:rFonts w:ascii="Times New Roman" w:eastAsia="Times New Roman" w:hAnsi="Times New Roman" w:cs="Times New Roman"/>
      <w:b/>
      <w:sz w:val="36"/>
      <w:szCs w:val="36"/>
      <w:lang w:val="ru-RU"/>
    </w:rPr>
  </w:style>
  <w:style w:type="character" w:customStyle="1" w:styleId="30">
    <w:name w:val="Заголовок 3 Знак"/>
    <w:basedOn w:val="a0"/>
    <w:link w:val="3"/>
    <w:rsid w:val="005157BC"/>
    <w:rPr>
      <w:rFonts w:ascii="Times New Roman" w:eastAsia="Times New Roman" w:hAnsi="Times New Roman" w:cs="Times New Roman"/>
      <w:b/>
      <w:sz w:val="28"/>
      <w:szCs w:val="28"/>
      <w:lang w:val="ru-RU"/>
    </w:rPr>
  </w:style>
  <w:style w:type="character" w:customStyle="1" w:styleId="40">
    <w:name w:val="Заголовок 4 Знак"/>
    <w:basedOn w:val="a0"/>
    <w:link w:val="4"/>
    <w:rsid w:val="005157BC"/>
    <w:rPr>
      <w:rFonts w:ascii="Times New Roman" w:eastAsia="Times New Roman" w:hAnsi="Times New Roman" w:cs="Times New Roman"/>
      <w:b/>
      <w:sz w:val="24"/>
      <w:szCs w:val="24"/>
      <w:lang w:val="ru-RU"/>
    </w:rPr>
  </w:style>
  <w:style w:type="character" w:customStyle="1" w:styleId="50">
    <w:name w:val="Заголовок 5 Знак"/>
    <w:basedOn w:val="a0"/>
    <w:link w:val="5"/>
    <w:rsid w:val="005157BC"/>
    <w:rPr>
      <w:rFonts w:ascii="Times New Roman" w:eastAsia="Times New Roman" w:hAnsi="Times New Roman" w:cs="Times New Roman"/>
      <w:b/>
      <w:lang w:val="ru-RU"/>
    </w:rPr>
  </w:style>
  <w:style w:type="character" w:customStyle="1" w:styleId="60">
    <w:name w:val="Заголовок 6 Знак"/>
    <w:basedOn w:val="a0"/>
    <w:link w:val="6"/>
    <w:rsid w:val="005157BC"/>
    <w:rPr>
      <w:rFonts w:ascii="Times New Roman" w:eastAsia="Times New Roman" w:hAnsi="Times New Roman" w:cs="Times New Roman"/>
      <w:b/>
      <w:sz w:val="20"/>
      <w:szCs w:val="20"/>
      <w:lang w:val="ru-RU"/>
    </w:rPr>
  </w:style>
  <w:style w:type="table" w:customStyle="1" w:styleId="TableNormal">
    <w:name w:val="Table Normal"/>
    <w:rsid w:val="005157BC"/>
    <w:pPr>
      <w:spacing w:after="0" w:line="240" w:lineRule="auto"/>
    </w:pPr>
    <w:rPr>
      <w:rFonts w:ascii="Times New Roman" w:eastAsia="Times New Roman" w:hAnsi="Times New Roman" w:cs="Times New Roman"/>
      <w:sz w:val="24"/>
      <w:szCs w:val="24"/>
      <w:lang w:val="ru-RU"/>
    </w:rPr>
    <w:tblPr>
      <w:tblCellMar>
        <w:top w:w="0" w:type="dxa"/>
        <w:left w:w="0" w:type="dxa"/>
        <w:bottom w:w="0" w:type="dxa"/>
        <w:right w:w="0" w:type="dxa"/>
      </w:tblCellMar>
    </w:tblPr>
  </w:style>
  <w:style w:type="paragraph" w:styleId="a3">
    <w:name w:val="Title"/>
    <w:basedOn w:val="a"/>
    <w:next w:val="a"/>
    <w:link w:val="a4"/>
    <w:rsid w:val="005157BC"/>
    <w:pPr>
      <w:keepNext/>
      <w:keepLines/>
      <w:spacing w:before="480" w:after="120"/>
    </w:pPr>
    <w:rPr>
      <w:b/>
      <w:sz w:val="72"/>
      <w:szCs w:val="72"/>
    </w:rPr>
  </w:style>
  <w:style w:type="character" w:customStyle="1" w:styleId="a4">
    <w:name w:val="Заголовок Знак"/>
    <w:basedOn w:val="a0"/>
    <w:link w:val="a3"/>
    <w:rsid w:val="005157BC"/>
    <w:rPr>
      <w:rFonts w:ascii="Times New Roman" w:eastAsia="Times New Roman" w:hAnsi="Times New Roman" w:cs="Times New Roman"/>
      <w:b/>
      <w:sz w:val="72"/>
      <w:szCs w:val="72"/>
      <w:lang w:val="ru-RU"/>
    </w:rPr>
  </w:style>
  <w:style w:type="paragraph" w:styleId="a5">
    <w:name w:val="Subtitle"/>
    <w:basedOn w:val="a"/>
    <w:next w:val="a"/>
    <w:link w:val="a6"/>
    <w:rsid w:val="005157BC"/>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5157BC"/>
    <w:rPr>
      <w:rFonts w:ascii="Georgia" w:eastAsia="Georgia" w:hAnsi="Georgia" w:cs="Georgia"/>
      <w:i/>
      <w:color w:val="666666"/>
      <w:sz w:val="48"/>
      <w:szCs w:val="48"/>
      <w:lang w:val="ru-RU"/>
    </w:rPr>
  </w:style>
  <w:style w:type="paragraph" w:styleId="a7">
    <w:name w:val="Balloon Text"/>
    <w:basedOn w:val="a"/>
    <w:link w:val="a8"/>
    <w:uiPriority w:val="99"/>
    <w:semiHidden/>
    <w:unhideWhenUsed/>
    <w:rsid w:val="005157BC"/>
    <w:rPr>
      <w:rFonts w:ascii="Segoe UI" w:hAnsi="Segoe UI" w:cs="Segoe UI"/>
      <w:sz w:val="18"/>
      <w:szCs w:val="18"/>
    </w:rPr>
  </w:style>
  <w:style w:type="character" w:customStyle="1" w:styleId="a8">
    <w:name w:val="Текст выноски Знак"/>
    <w:basedOn w:val="a0"/>
    <w:link w:val="a7"/>
    <w:uiPriority w:val="99"/>
    <w:semiHidden/>
    <w:rsid w:val="005157BC"/>
    <w:rPr>
      <w:rFonts w:ascii="Segoe UI" w:eastAsia="Times New Roman" w:hAnsi="Segoe UI" w:cs="Segoe UI"/>
      <w:sz w:val="18"/>
      <w:szCs w:val="18"/>
      <w:lang w:val="ru-RU"/>
    </w:rPr>
  </w:style>
  <w:style w:type="character" w:styleId="a9">
    <w:name w:val="Hyperlink"/>
    <w:uiPriority w:val="99"/>
    <w:rsid w:val="005157BC"/>
    <w:rPr>
      <w:rFonts w:cs="Times New Roman"/>
      <w:color w:val="auto"/>
      <w:u w:val="none"/>
      <w:effect w:val="none"/>
    </w:rPr>
  </w:style>
  <w:style w:type="paragraph" w:styleId="aa">
    <w:name w:val="List Paragraph"/>
    <w:aliases w:val="без абзаца,маркированный,ПАРАГРАФ,List Paragraph,2 список маркированный"/>
    <w:basedOn w:val="a"/>
    <w:link w:val="ab"/>
    <w:uiPriority w:val="34"/>
    <w:qFormat/>
    <w:rsid w:val="005157BC"/>
    <w:pPr>
      <w:spacing w:after="200" w:line="276" w:lineRule="auto"/>
      <w:ind w:left="720"/>
      <w:contextualSpacing/>
    </w:pPr>
    <w:rPr>
      <w:rFonts w:ascii="Calibri" w:eastAsia="Calibri" w:hAnsi="Calibri"/>
      <w:sz w:val="22"/>
      <w:szCs w:val="22"/>
    </w:rPr>
  </w:style>
  <w:style w:type="table" w:styleId="ac">
    <w:name w:val="Table Grid"/>
    <w:basedOn w:val="a1"/>
    <w:uiPriority w:val="39"/>
    <w:rsid w:val="005157BC"/>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5157BC"/>
    <w:rPr>
      <w:i/>
      <w:iCs/>
    </w:rPr>
  </w:style>
  <w:style w:type="paragraph" w:styleId="ae">
    <w:name w:val="Body Text"/>
    <w:basedOn w:val="a"/>
    <w:link w:val="af"/>
    <w:unhideWhenUsed/>
    <w:rsid w:val="005157BC"/>
    <w:pPr>
      <w:spacing w:after="120" w:line="276" w:lineRule="auto"/>
    </w:pPr>
    <w:rPr>
      <w:rFonts w:asciiTheme="minorHAnsi" w:eastAsiaTheme="minorHAnsi" w:hAnsiTheme="minorHAnsi" w:cstheme="minorBidi"/>
      <w:sz w:val="22"/>
      <w:szCs w:val="22"/>
    </w:rPr>
  </w:style>
  <w:style w:type="character" w:customStyle="1" w:styleId="af">
    <w:name w:val="Основной текст Знак"/>
    <w:basedOn w:val="a0"/>
    <w:link w:val="ae"/>
    <w:rsid w:val="005157BC"/>
    <w:rPr>
      <w:lang w:val="ru-RU"/>
    </w:rPr>
  </w:style>
  <w:style w:type="paragraph" w:customStyle="1" w:styleId="Default">
    <w:name w:val="Default"/>
    <w:rsid w:val="005157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a0"/>
    <w:rsid w:val="005157BC"/>
  </w:style>
  <w:style w:type="character" w:customStyle="1" w:styleId="ab">
    <w:name w:val="Абзац списка Знак"/>
    <w:aliases w:val="без абзаца Знак,маркированный Знак,ПАРАГРАФ Знак,List Paragraph Знак,2 список маркированный Знак"/>
    <w:link w:val="aa"/>
    <w:uiPriority w:val="34"/>
    <w:locked/>
    <w:rsid w:val="005157BC"/>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8E62-9CB0-4C88-BC13-A7B62017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2597</Words>
  <Characters>14805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Умиркулова Нурбуби</cp:lastModifiedBy>
  <cp:revision>3</cp:revision>
  <dcterms:created xsi:type="dcterms:W3CDTF">2026-02-18T07:00:00Z</dcterms:created>
  <dcterms:modified xsi:type="dcterms:W3CDTF">2026-02-23T09:56:00Z</dcterms:modified>
</cp:coreProperties>
</file>